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1D" w:rsidRPr="00325F61" w:rsidRDefault="00325F61" w:rsidP="0063021D">
      <w:pPr>
        <w:pStyle w:val="01CoverPageMainHead"/>
        <w:spacing w:line="240" w:lineRule="auto"/>
        <w:ind w:left="0"/>
        <w:rPr>
          <w:rFonts w:cs="Arial"/>
        </w:rPr>
      </w:pPr>
      <w:r w:rsidRPr="00325F61">
        <w:rPr>
          <w:rFonts w:cs="Arial"/>
        </w:rPr>
        <w:t xml:space="preserve">Leadership </w:t>
      </w:r>
      <w:r w:rsidR="001A4567">
        <w:rPr>
          <w:rFonts w:cs="Arial"/>
        </w:rPr>
        <w:t>and</w:t>
      </w:r>
      <w:r w:rsidR="00C45A64">
        <w:rPr>
          <w:rFonts w:cs="Arial"/>
        </w:rPr>
        <w:t xml:space="preserve"> Management </w:t>
      </w:r>
      <w:bookmarkStart w:id="0" w:name="_GoBack"/>
      <w:bookmarkEnd w:id="0"/>
      <w:r w:rsidR="001C1782" w:rsidRPr="00325F61">
        <w:rPr>
          <w:rFonts w:cs="Arial"/>
        </w:rPr>
        <w:t>1 (</w:t>
      </w:r>
      <w:r w:rsidR="00F43E0C">
        <w:rPr>
          <w:rFonts w:cs="Arial"/>
        </w:rPr>
        <w:t>LM</w:t>
      </w:r>
      <w:r w:rsidR="001C1782" w:rsidRPr="00325F61">
        <w:rPr>
          <w:rFonts w:cs="Arial"/>
        </w:rPr>
        <w:t>M1)</w:t>
      </w:r>
    </w:p>
    <w:p w:rsidR="001C1782" w:rsidRPr="00325F61" w:rsidRDefault="0063021D" w:rsidP="00820792">
      <w:pPr>
        <w:spacing w:line="240" w:lineRule="auto"/>
        <w:rPr>
          <w:rFonts w:cs="Arial"/>
          <w:bCs/>
          <w:color w:val="FFFFFF" w:themeColor="background1"/>
          <w:sz w:val="32"/>
          <w:szCs w:val="32"/>
        </w:rPr>
      </w:pPr>
      <w:r w:rsidRPr="00325F61">
        <w:rPr>
          <w:rFonts w:cs="Arial"/>
          <w:bCs/>
          <w:color w:val="FFFFFF" w:themeColor="background1"/>
          <w:sz w:val="32"/>
          <w:szCs w:val="32"/>
        </w:rPr>
        <w:t>(</w:t>
      </w:r>
      <w:proofErr w:type="gramStart"/>
      <w:r w:rsidR="00820792">
        <w:rPr>
          <w:rFonts w:cs="Arial"/>
          <w:color w:val="FFFFFF" w:themeColor="background1"/>
          <w:sz w:val="32"/>
          <w:szCs w:val="32"/>
        </w:rPr>
        <w:t>approx</w:t>
      </w:r>
      <w:proofErr w:type="gramEnd"/>
      <w:r w:rsidR="00820792">
        <w:rPr>
          <w:rFonts w:cs="Arial"/>
          <w:color w:val="FFFFFF" w:themeColor="background1"/>
          <w:sz w:val="32"/>
          <w:szCs w:val="32"/>
        </w:rPr>
        <w:t>.</w:t>
      </w:r>
      <w:r w:rsidR="00325F61" w:rsidRPr="00325F61">
        <w:rPr>
          <w:rFonts w:cs="Arial"/>
          <w:color w:val="FFFFFF" w:themeColor="background1"/>
          <w:sz w:val="32"/>
          <w:szCs w:val="32"/>
        </w:rPr>
        <w:t xml:space="preserve"> 6½ hours or 2 days</w:t>
      </w:r>
      <w:r w:rsidRPr="00325F61">
        <w:rPr>
          <w:rFonts w:cs="Arial"/>
          <w:bCs/>
          <w:color w:val="FFFFFF" w:themeColor="background1"/>
          <w:sz w:val="32"/>
          <w:szCs w:val="32"/>
        </w:rPr>
        <w:t xml:space="preserve">) </w:t>
      </w:r>
    </w:p>
    <w:p w:rsidR="001C1782" w:rsidRPr="001C1782" w:rsidRDefault="001C1782" w:rsidP="000677FE">
      <w:pPr>
        <w:spacing w:line="240" w:lineRule="auto"/>
        <w:rPr>
          <w:color w:val="FFFFFF" w:themeColor="background1"/>
          <w:sz w:val="32"/>
        </w:rPr>
      </w:pPr>
    </w:p>
    <w:p w:rsidR="0063021D" w:rsidRPr="00B51D97" w:rsidRDefault="0063021D" w:rsidP="00B51D97">
      <w:pPr>
        <w:spacing w:line="240" w:lineRule="auto"/>
        <w:rPr>
          <w:bCs/>
          <w:color w:val="FFFFFF" w:themeColor="background1"/>
          <w:sz w:val="32"/>
          <w:szCs w:val="32"/>
        </w:rPr>
      </w:pPr>
      <w:r w:rsidRPr="00B51D97">
        <w:rPr>
          <w:bCs/>
          <w:color w:val="FFFFFF" w:themeColor="background1"/>
          <w:sz w:val="32"/>
          <w:szCs w:val="32"/>
        </w:rPr>
        <w:t xml:space="preserve">Resource </w:t>
      </w:r>
      <w:r w:rsidR="0062541C" w:rsidRPr="00B51D97">
        <w:rPr>
          <w:bCs/>
          <w:color w:val="FFFFFF" w:themeColor="background1"/>
          <w:sz w:val="32"/>
          <w:szCs w:val="32"/>
        </w:rPr>
        <w:t>1</w:t>
      </w:r>
      <w:r w:rsidR="001A4567" w:rsidRPr="00B51D97">
        <w:rPr>
          <w:bCs/>
          <w:color w:val="FFFFFF" w:themeColor="background1"/>
          <w:sz w:val="32"/>
          <w:szCs w:val="32"/>
        </w:rPr>
        <w:t>:</w:t>
      </w:r>
      <w:r w:rsidRPr="00B51D97">
        <w:rPr>
          <w:bCs/>
          <w:color w:val="FFFFFF" w:themeColor="background1"/>
          <w:sz w:val="32"/>
          <w:szCs w:val="32"/>
        </w:rPr>
        <w:t xml:space="preserve"> Trainer</w:t>
      </w:r>
      <w:r w:rsidR="00820792" w:rsidRPr="00B51D97">
        <w:rPr>
          <w:bCs/>
          <w:color w:val="FFFFFF" w:themeColor="background1"/>
          <w:sz w:val="32"/>
          <w:szCs w:val="32"/>
        </w:rPr>
        <w:t>’</w:t>
      </w:r>
      <w:r w:rsidRPr="00B51D97">
        <w:rPr>
          <w:bCs/>
          <w:color w:val="FFFFFF" w:themeColor="background1"/>
          <w:sz w:val="32"/>
          <w:szCs w:val="32"/>
        </w:rPr>
        <w:t xml:space="preserve">s </w:t>
      </w:r>
      <w:r w:rsidR="005A0C40">
        <w:rPr>
          <w:bCs/>
          <w:color w:val="FFFFFF" w:themeColor="background1"/>
          <w:sz w:val="32"/>
          <w:szCs w:val="32"/>
        </w:rPr>
        <w:t>overview</w:t>
      </w:r>
    </w:p>
    <w:p w:rsidR="002B63A2" w:rsidRDefault="002B63A2" w:rsidP="000677FE">
      <w:pPr>
        <w:spacing w:line="240" w:lineRule="auto"/>
        <w:sectPr w:rsidR="002B63A2">
          <w:headerReference w:type="even" r:id="rId9"/>
          <w:headerReference w:type="default" r:id="rId10"/>
          <w:footerReference w:type="even" r:id="rId11"/>
          <w:footerReference w:type="default" r:id="rId12"/>
          <w:headerReference w:type="first" r:id="rId13"/>
          <w:footerReference w:type="first" r:id="rId14"/>
          <w:pgSz w:w="16840" w:h="11900" w:orient="landscape"/>
          <w:pgMar w:top="7927" w:right="1440" w:bottom="1800" w:left="1134" w:header="708" w:footer="708" w:gutter="0"/>
          <w:cols w:space="708"/>
          <w:titlePg/>
        </w:sectPr>
      </w:pPr>
    </w:p>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2"/>
        <w:gridCol w:w="2448"/>
        <w:gridCol w:w="3803"/>
        <w:gridCol w:w="1341"/>
        <w:gridCol w:w="2362"/>
        <w:gridCol w:w="3356"/>
      </w:tblGrid>
      <w:tr w:rsidR="0063021D" w:rsidRPr="00386322">
        <w:trPr>
          <w:tblHeader/>
          <w:jc w:val="center"/>
        </w:trPr>
        <w:tc>
          <w:tcPr>
            <w:tcW w:w="1263" w:type="dxa"/>
            <w:shd w:val="clear" w:color="auto" w:fill="BFBFBF"/>
          </w:tcPr>
          <w:p w:rsidR="0063021D" w:rsidRPr="005E0324" w:rsidRDefault="0063021D" w:rsidP="005E0324">
            <w:pPr>
              <w:spacing w:before="40" w:after="40" w:line="240" w:lineRule="auto"/>
              <w:rPr>
                <w:rFonts w:cs="Arial"/>
                <w:b/>
                <w:bCs/>
                <w:sz w:val="22"/>
                <w:szCs w:val="22"/>
              </w:rPr>
            </w:pPr>
            <w:r w:rsidRPr="005E0324">
              <w:rPr>
                <w:rFonts w:cs="Arial"/>
                <w:b/>
                <w:bCs/>
                <w:sz w:val="22"/>
                <w:szCs w:val="22"/>
              </w:rPr>
              <w:lastRenderedPageBreak/>
              <w:t>Section</w:t>
            </w:r>
          </w:p>
        </w:tc>
        <w:tc>
          <w:tcPr>
            <w:tcW w:w="2452" w:type="dxa"/>
            <w:shd w:val="clear" w:color="auto" w:fill="BFBFBF"/>
          </w:tcPr>
          <w:p w:rsidR="0063021D" w:rsidRPr="005E0324" w:rsidRDefault="0063021D" w:rsidP="005E0324">
            <w:pPr>
              <w:spacing w:before="40" w:after="40" w:line="240" w:lineRule="auto"/>
              <w:rPr>
                <w:rFonts w:cs="Arial"/>
                <w:b/>
                <w:bCs/>
                <w:sz w:val="22"/>
                <w:szCs w:val="22"/>
              </w:rPr>
            </w:pPr>
            <w:r w:rsidRPr="005E0324">
              <w:rPr>
                <w:rFonts w:cs="Arial"/>
                <w:b/>
                <w:bCs/>
                <w:sz w:val="22"/>
                <w:szCs w:val="22"/>
              </w:rPr>
              <w:t>Training Objectives</w:t>
            </w:r>
          </w:p>
        </w:tc>
        <w:tc>
          <w:tcPr>
            <w:tcW w:w="3809" w:type="dxa"/>
            <w:shd w:val="clear" w:color="auto" w:fill="BFBFBF"/>
          </w:tcPr>
          <w:p w:rsidR="0063021D" w:rsidRPr="005E0324" w:rsidRDefault="0063021D" w:rsidP="005E0324">
            <w:pPr>
              <w:spacing w:before="40" w:after="40" w:line="240" w:lineRule="auto"/>
              <w:rPr>
                <w:rFonts w:cs="Arial"/>
                <w:b/>
                <w:bCs/>
                <w:sz w:val="22"/>
                <w:szCs w:val="22"/>
              </w:rPr>
            </w:pPr>
            <w:r w:rsidRPr="005E0324">
              <w:rPr>
                <w:rFonts w:cs="Arial"/>
                <w:b/>
                <w:bCs/>
                <w:sz w:val="22"/>
                <w:szCs w:val="22"/>
              </w:rPr>
              <w:t>Activities</w:t>
            </w:r>
          </w:p>
        </w:tc>
        <w:tc>
          <w:tcPr>
            <w:tcW w:w="1321" w:type="dxa"/>
            <w:shd w:val="clear" w:color="auto" w:fill="BFBFBF"/>
          </w:tcPr>
          <w:p w:rsidR="0063021D" w:rsidRPr="005E0324" w:rsidRDefault="0063021D" w:rsidP="005E0324">
            <w:pPr>
              <w:spacing w:before="40" w:after="40" w:line="240" w:lineRule="auto"/>
              <w:rPr>
                <w:rFonts w:cs="Arial"/>
                <w:b/>
                <w:bCs/>
                <w:sz w:val="22"/>
                <w:szCs w:val="22"/>
              </w:rPr>
            </w:pPr>
            <w:r w:rsidRPr="005E0324">
              <w:rPr>
                <w:rFonts w:cs="Arial"/>
                <w:b/>
                <w:bCs/>
                <w:sz w:val="22"/>
                <w:szCs w:val="22"/>
              </w:rPr>
              <w:t>Suggested Timing</w:t>
            </w:r>
          </w:p>
        </w:tc>
        <w:tc>
          <w:tcPr>
            <w:tcW w:w="2365" w:type="dxa"/>
            <w:shd w:val="clear" w:color="auto" w:fill="BFBFBF"/>
          </w:tcPr>
          <w:p w:rsidR="0063021D" w:rsidRPr="005E0324" w:rsidRDefault="0063021D" w:rsidP="005E0324">
            <w:pPr>
              <w:spacing w:before="40" w:after="40" w:line="240" w:lineRule="auto"/>
              <w:rPr>
                <w:rFonts w:cs="Arial"/>
                <w:b/>
                <w:bCs/>
                <w:sz w:val="22"/>
                <w:szCs w:val="22"/>
              </w:rPr>
            </w:pPr>
            <w:r w:rsidRPr="005E0324">
              <w:rPr>
                <w:rFonts w:cs="Arial"/>
                <w:b/>
                <w:bCs/>
                <w:sz w:val="22"/>
                <w:szCs w:val="22"/>
              </w:rPr>
              <w:t>Resources</w:t>
            </w:r>
          </w:p>
        </w:tc>
        <w:tc>
          <w:tcPr>
            <w:tcW w:w="3362" w:type="dxa"/>
            <w:shd w:val="clear" w:color="auto" w:fill="BFBFBF"/>
          </w:tcPr>
          <w:p w:rsidR="0063021D" w:rsidRPr="005E0324" w:rsidRDefault="0063021D" w:rsidP="005E0324">
            <w:pPr>
              <w:spacing w:before="40" w:after="40" w:line="240" w:lineRule="auto"/>
              <w:rPr>
                <w:rFonts w:cs="Arial"/>
                <w:b/>
                <w:bCs/>
                <w:sz w:val="22"/>
                <w:szCs w:val="22"/>
              </w:rPr>
            </w:pPr>
            <w:r w:rsidRPr="005E0324">
              <w:rPr>
                <w:rFonts w:cs="Arial"/>
                <w:b/>
                <w:bCs/>
                <w:sz w:val="22"/>
                <w:szCs w:val="22"/>
              </w:rPr>
              <w:t>Notes</w:t>
            </w:r>
          </w:p>
        </w:tc>
      </w:tr>
      <w:tr w:rsidR="0063021D" w:rsidRPr="00386322">
        <w:trPr>
          <w:jc w:val="center"/>
        </w:trPr>
        <w:tc>
          <w:tcPr>
            <w:tcW w:w="1263" w:type="dxa"/>
          </w:tcPr>
          <w:p w:rsidR="0063021D" w:rsidRPr="004B3ACB" w:rsidRDefault="0063021D" w:rsidP="005E0324">
            <w:pPr>
              <w:spacing w:before="40" w:after="40" w:line="240" w:lineRule="auto"/>
              <w:rPr>
                <w:rFonts w:cs="Arial"/>
                <w:sz w:val="22"/>
                <w:szCs w:val="22"/>
              </w:rPr>
            </w:pPr>
            <w:r w:rsidRPr="004B3ACB">
              <w:rPr>
                <w:rFonts w:cs="Arial"/>
                <w:sz w:val="22"/>
                <w:szCs w:val="22"/>
              </w:rPr>
              <w:t>1</w:t>
            </w:r>
          </w:p>
        </w:tc>
        <w:tc>
          <w:tcPr>
            <w:tcW w:w="2452" w:type="dxa"/>
          </w:tcPr>
          <w:p w:rsidR="0063021D" w:rsidRPr="004B3ACB" w:rsidRDefault="00325F61" w:rsidP="005E0324">
            <w:pPr>
              <w:spacing w:before="40" w:after="40" w:line="240" w:lineRule="auto"/>
              <w:rPr>
                <w:rFonts w:cs="Arial"/>
                <w:sz w:val="22"/>
                <w:szCs w:val="22"/>
              </w:rPr>
            </w:pPr>
            <w:r w:rsidRPr="004B3ACB">
              <w:rPr>
                <w:rFonts w:cs="Arial"/>
                <w:sz w:val="22"/>
                <w:szCs w:val="22"/>
              </w:rPr>
              <w:t>To start considering qualities of leadership</w:t>
            </w:r>
          </w:p>
        </w:tc>
        <w:tc>
          <w:tcPr>
            <w:tcW w:w="3809" w:type="dxa"/>
          </w:tcPr>
          <w:p w:rsidR="0063021D" w:rsidRPr="004B3ACB" w:rsidRDefault="00325F61" w:rsidP="005E0324">
            <w:pPr>
              <w:spacing w:before="40" w:after="40" w:line="240" w:lineRule="auto"/>
              <w:rPr>
                <w:rFonts w:cs="Arial"/>
                <w:sz w:val="22"/>
                <w:szCs w:val="22"/>
              </w:rPr>
            </w:pPr>
            <w:r w:rsidRPr="004B3ACB">
              <w:rPr>
                <w:rFonts w:cs="Arial"/>
                <w:sz w:val="22"/>
                <w:szCs w:val="22"/>
              </w:rPr>
              <w:t xml:space="preserve">Use the matching cards to achieve random pairing for paired work, </w:t>
            </w:r>
            <w:r w:rsidRPr="00985BF7">
              <w:rPr>
                <w:rFonts w:cs="Arial"/>
                <w:b/>
                <w:color w:val="B34A22"/>
                <w:sz w:val="22"/>
                <w:szCs w:val="22"/>
              </w:rPr>
              <w:t>LMM1 Resource 3</w:t>
            </w:r>
            <w:r w:rsidRPr="004B3ACB">
              <w:rPr>
                <w:rFonts w:cs="Arial"/>
                <w:color w:val="B34A22"/>
                <w:sz w:val="22"/>
                <w:szCs w:val="22"/>
              </w:rPr>
              <w:t>.</w:t>
            </w:r>
            <w:r w:rsidR="004B3ACB">
              <w:rPr>
                <w:rFonts w:cs="Arial"/>
                <w:color w:val="1D003D"/>
                <w:sz w:val="22"/>
                <w:szCs w:val="22"/>
              </w:rPr>
              <w:t xml:space="preserve"> </w:t>
            </w:r>
            <w:r w:rsidRPr="004B3ACB">
              <w:rPr>
                <w:rFonts w:cs="Arial"/>
                <w:sz w:val="22"/>
                <w:szCs w:val="22"/>
              </w:rPr>
              <w:t xml:space="preserve">Participants are given cards on arrival </w:t>
            </w:r>
            <w:r w:rsidR="005E0324">
              <w:rPr>
                <w:rFonts w:cs="Arial"/>
                <w:sz w:val="22"/>
                <w:szCs w:val="22"/>
              </w:rPr>
              <w:t>(</w:t>
            </w:r>
            <w:r w:rsidRPr="004B3ACB">
              <w:rPr>
                <w:rFonts w:cs="Arial"/>
                <w:sz w:val="22"/>
                <w:szCs w:val="22"/>
              </w:rPr>
              <w:t>or find them stuck under chairs</w:t>
            </w:r>
            <w:r w:rsidR="005E0324">
              <w:rPr>
                <w:rFonts w:cs="Arial"/>
                <w:sz w:val="22"/>
                <w:szCs w:val="22"/>
              </w:rPr>
              <w:t>)</w:t>
            </w:r>
            <w:r w:rsidRPr="004B3ACB">
              <w:rPr>
                <w:rFonts w:cs="Arial"/>
                <w:sz w:val="22"/>
                <w:szCs w:val="22"/>
              </w:rPr>
              <w:t xml:space="preserve"> and find the matching card in a starter ice-breaker.</w:t>
            </w:r>
          </w:p>
        </w:tc>
        <w:tc>
          <w:tcPr>
            <w:tcW w:w="1321" w:type="dxa"/>
          </w:tcPr>
          <w:p w:rsidR="0063021D" w:rsidRPr="004B3ACB" w:rsidRDefault="00325F61" w:rsidP="005E0324">
            <w:pPr>
              <w:spacing w:before="40" w:after="40" w:line="240" w:lineRule="auto"/>
              <w:rPr>
                <w:rFonts w:cs="Arial"/>
                <w:sz w:val="22"/>
                <w:szCs w:val="22"/>
              </w:rPr>
            </w:pPr>
            <w:r w:rsidRPr="004B3ACB">
              <w:rPr>
                <w:rFonts w:cs="Arial"/>
                <w:sz w:val="22"/>
                <w:szCs w:val="22"/>
              </w:rPr>
              <w:t>5</w:t>
            </w:r>
            <w:r w:rsidR="0063021D" w:rsidRPr="004B3ACB">
              <w:rPr>
                <w:rFonts w:cs="Arial"/>
                <w:sz w:val="22"/>
                <w:szCs w:val="22"/>
              </w:rPr>
              <w:t xml:space="preserve"> </w:t>
            </w:r>
            <w:proofErr w:type="spellStart"/>
            <w:r w:rsidR="0063021D" w:rsidRPr="004B3ACB">
              <w:rPr>
                <w:rFonts w:cs="Arial"/>
                <w:sz w:val="22"/>
                <w:szCs w:val="22"/>
              </w:rPr>
              <w:t>mins</w:t>
            </w:r>
            <w:proofErr w:type="spellEnd"/>
          </w:p>
        </w:tc>
        <w:tc>
          <w:tcPr>
            <w:tcW w:w="2365" w:type="dxa"/>
          </w:tcPr>
          <w:p w:rsidR="00325F61" w:rsidRPr="00985BF7" w:rsidRDefault="00985BF7" w:rsidP="005E0324">
            <w:pPr>
              <w:pStyle w:val="BodyA"/>
              <w:spacing w:before="40" w:after="40"/>
              <w:rPr>
                <w:rStyle w:val="Hyperlink"/>
                <w:rFonts w:ascii="Arial" w:hAnsi="Arial" w:cs="Arial"/>
                <w:b/>
                <w:sz w:val="22"/>
                <w:szCs w:val="22"/>
              </w:rPr>
            </w:pPr>
            <w:r w:rsidRPr="00985BF7">
              <w:rPr>
                <w:rFonts w:ascii="Arial" w:hAnsi="Arial" w:cs="Arial"/>
                <w:b/>
                <w:color w:val="B34A22"/>
                <w:sz w:val="22"/>
                <w:szCs w:val="22"/>
              </w:rPr>
              <w:fldChar w:fldCharType="begin"/>
            </w:r>
            <w:r w:rsidRPr="00985BF7">
              <w:rPr>
                <w:rFonts w:ascii="Arial" w:hAnsi="Arial" w:cs="Arial"/>
                <w:b/>
                <w:color w:val="B34A22"/>
                <w:sz w:val="22"/>
                <w:szCs w:val="22"/>
              </w:rPr>
              <w:instrText xml:space="preserve"> HYPERLINK "LMM1%20Res%203%20Leader%20quotns%20FE.docx" </w:instrText>
            </w:r>
            <w:r w:rsidRPr="00985BF7">
              <w:rPr>
                <w:rFonts w:ascii="Arial" w:hAnsi="Arial" w:cs="Arial"/>
                <w:b/>
                <w:color w:val="B34A22"/>
                <w:sz w:val="22"/>
                <w:szCs w:val="22"/>
              </w:rPr>
              <w:fldChar w:fldCharType="separate"/>
            </w:r>
            <w:r w:rsidR="00341FAC" w:rsidRPr="00985BF7">
              <w:rPr>
                <w:rStyle w:val="Hyperlink"/>
                <w:rFonts w:ascii="Arial" w:hAnsi="Arial" w:cs="Arial"/>
                <w:b/>
                <w:sz w:val="22"/>
                <w:szCs w:val="22"/>
              </w:rPr>
              <w:t>LM</w:t>
            </w:r>
            <w:r w:rsidR="00325F61" w:rsidRPr="00985BF7">
              <w:rPr>
                <w:rStyle w:val="Hyperlink"/>
                <w:rFonts w:ascii="Arial" w:hAnsi="Arial" w:cs="Arial"/>
                <w:b/>
                <w:sz w:val="22"/>
                <w:szCs w:val="22"/>
              </w:rPr>
              <w:t>M1</w:t>
            </w:r>
          </w:p>
          <w:p w:rsidR="0063021D" w:rsidRPr="004B3ACB" w:rsidRDefault="00325F61" w:rsidP="005E0324">
            <w:pPr>
              <w:spacing w:before="40" w:after="40" w:line="240" w:lineRule="auto"/>
              <w:rPr>
                <w:rFonts w:cs="Arial"/>
                <w:color w:val="B34A22"/>
                <w:sz w:val="22"/>
                <w:szCs w:val="22"/>
              </w:rPr>
            </w:pPr>
            <w:r w:rsidRPr="00985BF7">
              <w:rPr>
                <w:rStyle w:val="Hyperlink"/>
                <w:rFonts w:cs="Arial"/>
                <w:b/>
                <w:sz w:val="22"/>
                <w:szCs w:val="22"/>
              </w:rPr>
              <w:t>Resource 3</w:t>
            </w:r>
            <w:r w:rsidR="00985BF7" w:rsidRPr="00985BF7">
              <w:rPr>
                <w:rFonts w:eastAsia="ヒラギノ角ゴ Pro W3" w:cs="Arial"/>
                <w:b/>
                <w:color w:val="B34A22"/>
                <w:sz w:val="22"/>
                <w:szCs w:val="22"/>
                <w:lang w:eastAsia="en-GB"/>
              </w:rPr>
              <w:fldChar w:fldCharType="end"/>
            </w:r>
          </w:p>
        </w:tc>
        <w:tc>
          <w:tcPr>
            <w:tcW w:w="3362" w:type="dxa"/>
          </w:tcPr>
          <w:p w:rsidR="00325F61" w:rsidRPr="004B3ACB" w:rsidRDefault="00325F61" w:rsidP="005E0324">
            <w:pPr>
              <w:pStyle w:val="BodyA"/>
              <w:spacing w:before="40" w:after="40"/>
              <w:rPr>
                <w:rFonts w:ascii="Arial" w:hAnsi="Arial" w:cs="Arial"/>
                <w:sz w:val="22"/>
                <w:szCs w:val="22"/>
              </w:rPr>
            </w:pPr>
            <w:r w:rsidRPr="004B3ACB">
              <w:rPr>
                <w:rFonts w:ascii="Arial" w:hAnsi="Arial" w:cs="Arial"/>
                <w:sz w:val="22"/>
                <w:szCs w:val="22"/>
              </w:rPr>
              <w:t>This needs trainers to know exact numbers attending. The cards allow for up to 20 people but it may be a frustrating start for participants if there isn’t a match!</w:t>
            </w:r>
          </w:p>
          <w:p w:rsidR="0063021D" w:rsidRPr="004B3ACB" w:rsidRDefault="00325F61" w:rsidP="005E0324">
            <w:pPr>
              <w:pStyle w:val="BodyA"/>
              <w:spacing w:before="40" w:after="40"/>
              <w:rPr>
                <w:rFonts w:ascii="Arial" w:hAnsi="Arial" w:cs="Arial"/>
                <w:sz w:val="22"/>
                <w:szCs w:val="22"/>
              </w:rPr>
            </w:pPr>
            <w:r w:rsidRPr="004B3ACB">
              <w:rPr>
                <w:rFonts w:ascii="Arial" w:hAnsi="Arial" w:cs="Arial"/>
                <w:sz w:val="22"/>
                <w:szCs w:val="22"/>
              </w:rPr>
              <w:t>Brief discussion may follow of the differing leadership styles.</w:t>
            </w:r>
          </w:p>
        </w:tc>
      </w:tr>
      <w:tr w:rsidR="0063021D" w:rsidRPr="00386322">
        <w:trPr>
          <w:jc w:val="center"/>
        </w:trPr>
        <w:tc>
          <w:tcPr>
            <w:tcW w:w="1263" w:type="dxa"/>
          </w:tcPr>
          <w:p w:rsidR="0063021D" w:rsidRPr="005E0324" w:rsidRDefault="0063021D" w:rsidP="005E0324">
            <w:pPr>
              <w:spacing w:before="40" w:after="40" w:line="240" w:lineRule="auto"/>
              <w:rPr>
                <w:rFonts w:cs="Arial"/>
                <w:sz w:val="22"/>
                <w:szCs w:val="22"/>
              </w:rPr>
            </w:pPr>
            <w:r w:rsidRPr="005E0324">
              <w:rPr>
                <w:rFonts w:cs="Arial"/>
                <w:sz w:val="22"/>
                <w:szCs w:val="22"/>
              </w:rPr>
              <w:t>2</w:t>
            </w:r>
          </w:p>
        </w:tc>
        <w:tc>
          <w:tcPr>
            <w:tcW w:w="2452" w:type="dxa"/>
          </w:tcPr>
          <w:p w:rsidR="0063021D" w:rsidRPr="005E0324" w:rsidRDefault="00325F61" w:rsidP="005E0324">
            <w:pPr>
              <w:spacing w:before="40" w:after="40" w:line="240" w:lineRule="auto"/>
              <w:rPr>
                <w:rFonts w:cs="Arial"/>
                <w:sz w:val="22"/>
                <w:szCs w:val="22"/>
              </w:rPr>
            </w:pPr>
            <w:r w:rsidRPr="005E0324">
              <w:rPr>
                <w:rFonts w:cs="Arial"/>
                <w:sz w:val="22"/>
                <w:szCs w:val="22"/>
              </w:rPr>
              <w:t xml:space="preserve">To clarify </w:t>
            </w:r>
            <w:r w:rsidR="004B3ACB" w:rsidRPr="005E0324">
              <w:rPr>
                <w:rFonts w:cs="Arial"/>
                <w:sz w:val="22"/>
                <w:szCs w:val="22"/>
              </w:rPr>
              <w:t xml:space="preserve">what leadership and management </w:t>
            </w:r>
            <w:r w:rsidRPr="005E0324">
              <w:rPr>
                <w:rFonts w:cs="Arial"/>
                <w:sz w:val="22"/>
                <w:szCs w:val="22"/>
              </w:rPr>
              <w:t xml:space="preserve">are </w:t>
            </w:r>
            <w:r w:rsidR="00386322" w:rsidRPr="005E0324">
              <w:rPr>
                <w:rFonts w:cs="Arial"/>
                <w:sz w:val="22"/>
                <w:szCs w:val="22"/>
              </w:rPr>
              <w:t>–</w:t>
            </w:r>
            <w:r w:rsidR="005E0324">
              <w:rPr>
                <w:rFonts w:cs="Arial"/>
                <w:sz w:val="22"/>
                <w:szCs w:val="22"/>
              </w:rPr>
              <w:t xml:space="preserve"> differences and overlaps</w:t>
            </w:r>
          </w:p>
        </w:tc>
        <w:tc>
          <w:tcPr>
            <w:tcW w:w="3809" w:type="dxa"/>
          </w:tcPr>
          <w:p w:rsidR="00325F61" w:rsidRPr="005E0324" w:rsidRDefault="00325F61" w:rsidP="005E0324">
            <w:pPr>
              <w:pStyle w:val="BodyA"/>
              <w:spacing w:before="40" w:after="40"/>
              <w:rPr>
                <w:rFonts w:ascii="Arial" w:hAnsi="Arial" w:cs="Arial"/>
                <w:sz w:val="22"/>
                <w:szCs w:val="22"/>
              </w:rPr>
            </w:pPr>
            <w:r w:rsidRPr="005E0324">
              <w:rPr>
                <w:rFonts w:ascii="Arial" w:hAnsi="Arial" w:cs="Arial"/>
                <w:sz w:val="22"/>
                <w:szCs w:val="22"/>
              </w:rPr>
              <w:t xml:space="preserve">2.1 </w:t>
            </w:r>
            <w:proofErr w:type="spellStart"/>
            <w:r w:rsidRPr="005E0324">
              <w:rPr>
                <w:rFonts w:ascii="Arial" w:hAnsi="Arial" w:cs="Arial"/>
                <w:sz w:val="22"/>
                <w:szCs w:val="22"/>
              </w:rPr>
              <w:t>AfL</w:t>
            </w:r>
            <w:proofErr w:type="spellEnd"/>
            <w:r w:rsidRPr="005E0324">
              <w:rPr>
                <w:rFonts w:ascii="Arial" w:hAnsi="Arial" w:cs="Arial"/>
                <w:sz w:val="22"/>
                <w:szCs w:val="22"/>
              </w:rPr>
              <w:t xml:space="preserve">: Establish participants’ understanding of the </w:t>
            </w:r>
            <w:r w:rsidR="005E0324">
              <w:rPr>
                <w:rFonts w:ascii="Arial" w:hAnsi="Arial" w:cs="Arial"/>
                <w:sz w:val="22"/>
                <w:szCs w:val="22"/>
              </w:rPr>
              <w:t>differences between leadership and</w:t>
            </w:r>
            <w:r w:rsidRPr="005E0324">
              <w:rPr>
                <w:rFonts w:ascii="Arial" w:hAnsi="Arial" w:cs="Arial"/>
                <w:sz w:val="22"/>
                <w:szCs w:val="22"/>
              </w:rPr>
              <w:t xml:space="preserve"> management by simply asking them to come up with definitions in 60 seconds. If they are fairly accurate, start with activity 2.2.</w:t>
            </w:r>
          </w:p>
          <w:p w:rsidR="00386322" w:rsidRPr="005E0324" w:rsidRDefault="00386322" w:rsidP="005E0324">
            <w:pPr>
              <w:pStyle w:val="BodyA"/>
              <w:spacing w:before="40" w:after="40"/>
              <w:rPr>
                <w:rFonts w:ascii="Arial" w:hAnsi="Arial" w:cs="Arial"/>
                <w:sz w:val="22"/>
                <w:szCs w:val="22"/>
              </w:rPr>
            </w:pPr>
          </w:p>
          <w:p w:rsidR="00325F61" w:rsidRPr="005E0324" w:rsidRDefault="00325F61" w:rsidP="005E0324">
            <w:pPr>
              <w:pStyle w:val="BodyA"/>
              <w:spacing w:before="40" w:after="40"/>
              <w:rPr>
                <w:rFonts w:ascii="Arial" w:hAnsi="Arial" w:cs="Arial"/>
                <w:sz w:val="22"/>
                <w:szCs w:val="22"/>
              </w:rPr>
            </w:pPr>
            <w:r w:rsidRPr="005E0324">
              <w:rPr>
                <w:rFonts w:ascii="Arial" w:hAnsi="Arial" w:cs="Arial"/>
                <w:sz w:val="22"/>
                <w:szCs w:val="22"/>
              </w:rPr>
              <w:t xml:space="preserve">2.2 Card sort </w:t>
            </w:r>
            <w:r w:rsidRPr="00985BF7">
              <w:rPr>
                <w:rFonts w:ascii="Arial" w:hAnsi="Arial" w:cs="Arial"/>
                <w:b/>
                <w:color w:val="B34A22"/>
                <w:sz w:val="22"/>
                <w:szCs w:val="22"/>
              </w:rPr>
              <w:t>LMM1 Resource 4</w:t>
            </w:r>
            <w:r w:rsidRPr="005E0324">
              <w:rPr>
                <w:rFonts w:ascii="Arial" w:hAnsi="Arial" w:cs="Arial"/>
                <w:color w:val="1D003D"/>
                <w:sz w:val="22"/>
                <w:szCs w:val="22"/>
              </w:rPr>
              <w:t xml:space="preserve"> </w:t>
            </w:r>
            <w:r w:rsidRPr="005E0324">
              <w:rPr>
                <w:rFonts w:ascii="Arial" w:hAnsi="Arial" w:cs="Arial"/>
                <w:color w:val="0D0017"/>
                <w:sz w:val="22"/>
                <w:szCs w:val="22"/>
              </w:rPr>
              <w:t xml:space="preserve">and </w:t>
            </w:r>
            <w:r w:rsidRPr="00985BF7">
              <w:rPr>
                <w:rFonts w:ascii="Arial" w:hAnsi="Arial" w:cs="Arial"/>
                <w:b/>
                <w:color w:val="B34A22"/>
                <w:sz w:val="22"/>
                <w:szCs w:val="22"/>
              </w:rPr>
              <w:t>LMM1 Resource 5</w:t>
            </w:r>
            <w:r w:rsidRPr="005E0324">
              <w:rPr>
                <w:rFonts w:ascii="Arial" w:hAnsi="Arial" w:cs="Arial"/>
                <w:color w:val="1D003D"/>
                <w:sz w:val="22"/>
                <w:szCs w:val="22"/>
              </w:rPr>
              <w:t>.</w:t>
            </w:r>
            <w:r w:rsidRPr="005E0324">
              <w:rPr>
                <w:rFonts w:ascii="Arial" w:hAnsi="Arial" w:cs="Arial"/>
                <w:sz w:val="22"/>
                <w:szCs w:val="22"/>
              </w:rPr>
              <w:t xml:space="preserve"> Participants place the various daily jobs in the appropria</w:t>
            </w:r>
            <w:r w:rsidR="005E0324">
              <w:rPr>
                <w:rFonts w:ascii="Arial" w:hAnsi="Arial" w:cs="Arial"/>
                <w:sz w:val="22"/>
                <w:szCs w:val="22"/>
              </w:rPr>
              <w:t>te part of the Venn diagram in two</w:t>
            </w:r>
            <w:r w:rsidRPr="005E0324">
              <w:rPr>
                <w:rFonts w:ascii="Arial" w:hAnsi="Arial" w:cs="Arial"/>
                <w:sz w:val="22"/>
                <w:szCs w:val="22"/>
              </w:rPr>
              <w:t xml:space="preserve">s or </w:t>
            </w:r>
            <w:r w:rsidR="005E0324">
              <w:rPr>
                <w:rFonts w:ascii="Arial" w:hAnsi="Arial" w:cs="Arial"/>
                <w:sz w:val="22"/>
                <w:szCs w:val="22"/>
              </w:rPr>
              <w:t>three</w:t>
            </w:r>
            <w:r w:rsidRPr="005E0324">
              <w:rPr>
                <w:rFonts w:ascii="Arial" w:hAnsi="Arial" w:cs="Arial"/>
                <w:sz w:val="22"/>
                <w:szCs w:val="22"/>
              </w:rPr>
              <w:t>s. Discuss differences and overlaps.</w:t>
            </w:r>
          </w:p>
          <w:p w:rsidR="00386322" w:rsidRPr="005E0324" w:rsidRDefault="00386322" w:rsidP="005E0324">
            <w:pPr>
              <w:pStyle w:val="BodyA"/>
              <w:spacing w:before="40" w:after="40"/>
              <w:rPr>
                <w:rFonts w:ascii="Arial" w:hAnsi="Arial" w:cs="Arial"/>
                <w:sz w:val="22"/>
                <w:szCs w:val="22"/>
              </w:rPr>
            </w:pPr>
          </w:p>
          <w:p w:rsidR="00325F61" w:rsidRPr="005E0324" w:rsidRDefault="00325F61" w:rsidP="005E0324">
            <w:pPr>
              <w:pStyle w:val="BodyA"/>
              <w:spacing w:before="40" w:after="40"/>
              <w:rPr>
                <w:rFonts w:ascii="Arial" w:hAnsi="Arial" w:cs="Arial"/>
                <w:color w:val="1D003D"/>
                <w:sz w:val="22"/>
                <w:szCs w:val="22"/>
              </w:rPr>
            </w:pPr>
            <w:r w:rsidRPr="005E0324">
              <w:rPr>
                <w:rFonts w:ascii="Arial" w:hAnsi="Arial" w:cs="Arial"/>
                <w:sz w:val="22"/>
                <w:szCs w:val="22"/>
              </w:rPr>
              <w:t xml:space="preserve">2.3 Follow this up by using </w:t>
            </w:r>
            <w:r w:rsidRPr="00985BF7">
              <w:rPr>
                <w:rFonts w:ascii="Arial" w:hAnsi="Arial" w:cs="Arial"/>
                <w:b/>
                <w:color w:val="B34A22"/>
                <w:sz w:val="22"/>
                <w:szCs w:val="22"/>
              </w:rPr>
              <w:t>Resource 4</w:t>
            </w:r>
            <w:r w:rsidRPr="005E0324">
              <w:rPr>
                <w:rFonts w:ascii="Arial" w:hAnsi="Arial" w:cs="Arial"/>
                <w:color w:val="B34A22"/>
                <w:sz w:val="22"/>
                <w:szCs w:val="22"/>
              </w:rPr>
              <w:t xml:space="preserve"> </w:t>
            </w:r>
            <w:r w:rsidRPr="005E0324">
              <w:rPr>
                <w:rFonts w:ascii="Arial" w:hAnsi="Arial" w:cs="Arial"/>
                <w:sz w:val="22"/>
                <w:szCs w:val="22"/>
              </w:rPr>
              <w:t>and place cards in the appropriate quadrant on the matrix in</w:t>
            </w:r>
            <w:r w:rsidRPr="005E0324">
              <w:rPr>
                <w:rFonts w:ascii="Arial" w:hAnsi="Arial" w:cs="Arial"/>
                <w:color w:val="1D003D"/>
                <w:sz w:val="22"/>
                <w:szCs w:val="22"/>
              </w:rPr>
              <w:t xml:space="preserve"> </w:t>
            </w:r>
            <w:r w:rsidRPr="00985BF7">
              <w:rPr>
                <w:rFonts w:ascii="Arial" w:hAnsi="Arial" w:cs="Arial"/>
                <w:b/>
                <w:color w:val="B34A22"/>
                <w:sz w:val="22"/>
                <w:szCs w:val="22"/>
              </w:rPr>
              <w:t>Resource 6</w:t>
            </w:r>
            <w:r w:rsidRPr="005E0324">
              <w:rPr>
                <w:rFonts w:ascii="Arial" w:hAnsi="Arial" w:cs="Arial"/>
                <w:color w:val="1D003D"/>
                <w:sz w:val="22"/>
                <w:szCs w:val="22"/>
              </w:rPr>
              <w:t xml:space="preserve">. </w:t>
            </w:r>
            <w:r w:rsidRPr="005E0324">
              <w:rPr>
                <w:rFonts w:ascii="Arial" w:hAnsi="Arial" w:cs="Arial"/>
                <w:sz w:val="22"/>
                <w:szCs w:val="22"/>
              </w:rPr>
              <w:t>Again, discuss findings and why participants placed them where they did. The idea</w:t>
            </w:r>
            <w:r w:rsidR="005E0324">
              <w:rPr>
                <w:rFonts w:ascii="Arial" w:hAnsi="Arial" w:cs="Arial"/>
                <w:sz w:val="22"/>
                <w:szCs w:val="22"/>
              </w:rPr>
              <w:t xml:space="preserve"> of priorities may come in here:</w:t>
            </w:r>
            <w:r w:rsidRPr="005E0324">
              <w:rPr>
                <w:rFonts w:ascii="Arial" w:hAnsi="Arial" w:cs="Arial"/>
                <w:sz w:val="22"/>
                <w:szCs w:val="22"/>
              </w:rPr>
              <w:t xml:space="preserve"> which </w:t>
            </w:r>
            <w:r w:rsidRPr="005E0324">
              <w:rPr>
                <w:rFonts w:ascii="Arial" w:hAnsi="Arial" w:cs="Arial"/>
                <w:sz w:val="22"/>
                <w:szCs w:val="22"/>
              </w:rPr>
              <w:lastRenderedPageBreak/>
              <w:t>actions have the most impact?</w:t>
            </w:r>
          </w:p>
          <w:p w:rsidR="00386322" w:rsidRPr="005E0324" w:rsidRDefault="00386322" w:rsidP="005E0324">
            <w:pPr>
              <w:spacing w:before="40" w:after="40" w:line="240" w:lineRule="auto"/>
              <w:rPr>
                <w:rFonts w:cs="Arial"/>
                <w:sz w:val="22"/>
                <w:szCs w:val="22"/>
              </w:rPr>
            </w:pPr>
          </w:p>
          <w:p w:rsidR="0063021D" w:rsidRPr="005E0324" w:rsidRDefault="00325F61" w:rsidP="005E0324">
            <w:pPr>
              <w:spacing w:before="40" w:after="40" w:line="240" w:lineRule="auto"/>
              <w:rPr>
                <w:rFonts w:cs="Arial"/>
                <w:sz w:val="22"/>
                <w:szCs w:val="22"/>
              </w:rPr>
            </w:pPr>
            <w:r w:rsidRPr="005E0324">
              <w:rPr>
                <w:rFonts w:cs="Arial"/>
                <w:sz w:val="22"/>
                <w:szCs w:val="22"/>
              </w:rPr>
              <w:t xml:space="preserve">2.4 By now, teachers with a reasonable idea about leadership </w:t>
            </w:r>
            <w:r w:rsidR="005E0324">
              <w:rPr>
                <w:rFonts w:cs="Arial"/>
                <w:sz w:val="22"/>
                <w:szCs w:val="22"/>
              </w:rPr>
              <w:t>and</w:t>
            </w:r>
            <w:r w:rsidRPr="005E0324">
              <w:rPr>
                <w:rFonts w:cs="Arial"/>
                <w:sz w:val="22"/>
                <w:szCs w:val="22"/>
              </w:rPr>
              <w:t xml:space="preserve"> management already should have progressed and refined their thinking. Summarise using </w:t>
            </w:r>
            <w:r w:rsidRPr="00985BF7">
              <w:rPr>
                <w:rFonts w:cs="Arial"/>
                <w:b/>
                <w:color w:val="B34A22"/>
                <w:sz w:val="22"/>
                <w:szCs w:val="22"/>
              </w:rPr>
              <w:t>Resource 2</w:t>
            </w:r>
            <w:r w:rsidRPr="005E0324">
              <w:rPr>
                <w:rFonts w:cs="Arial"/>
                <w:sz w:val="22"/>
                <w:szCs w:val="22"/>
              </w:rPr>
              <w:t>, clarifying differences and showing some theories of leadership and management.</w:t>
            </w:r>
          </w:p>
        </w:tc>
        <w:tc>
          <w:tcPr>
            <w:tcW w:w="1321" w:type="dxa"/>
          </w:tcPr>
          <w:p w:rsidR="0063021D" w:rsidRPr="005E0324" w:rsidRDefault="00386322" w:rsidP="005E0324">
            <w:pPr>
              <w:spacing w:before="40" w:after="40" w:line="240" w:lineRule="auto"/>
              <w:rPr>
                <w:rFonts w:cs="Arial"/>
                <w:sz w:val="22"/>
                <w:szCs w:val="22"/>
              </w:rPr>
            </w:pPr>
            <w:r w:rsidRPr="005E0324">
              <w:rPr>
                <w:rFonts w:cs="Arial"/>
                <w:sz w:val="22"/>
                <w:szCs w:val="22"/>
              </w:rPr>
              <w:lastRenderedPageBreak/>
              <w:t>1 hour</w:t>
            </w:r>
          </w:p>
        </w:tc>
        <w:tc>
          <w:tcPr>
            <w:tcW w:w="2365" w:type="dxa"/>
          </w:tcPr>
          <w:p w:rsidR="00386322" w:rsidRPr="00985BF7" w:rsidRDefault="00926922" w:rsidP="005E0324">
            <w:pPr>
              <w:pStyle w:val="BodyA"/>
              <w:spacing w:before="40" w:after="40"/>
              <w:rPr>
                <w:rFonts w:ascii="Arial" w:hAnsi="Arial" w:cs="Arial"/>
                <w:b/>
                <w:color w:val="B34A22"/>
                <w:sz w:val="22"/>
                <w:szCs w:val="22"/>
              </w:rPr>
            </w:pPr>
            <w:hyperlink r:id="rId15" w:history="1">
              <w:r w:rsidR="005E0324" w:rsidRPr="00985BF7">
                <w:rPr>
                  <w:rStyle w:val="Hyperlink"/>
                  <w:rFonts w:ascii="Arial" w:hAnsi="Arial" w:cs="Arial"/>
                  <w:b/>
                  <w:sz w:val="22"/>
                  <w:szCs w:val="22"/>
                </w:rPr>
                <w:t>LMM1</w:t>
              </w:r>
              <w:r w:rsidR="00985BF7" w:rsidRPr="00985BF7">
                <w:rPr>
                  <w:rStyle w:val="Hyperlink"/>
                  <w:rFonts w:ascii="Arial" w:hAnsi="Arial" w:cs="Arial"/>
                  <w:b/>
                  <w:sz w:val="22"/>
                  <w:szCs w:val="22"/>
                </w:rPr>
                <w:t xml:space="preserve"> </w:t>
              </w:r>
              <w:r w:rsidR="00386322" w:rsidRPr="00985BF7">
                <w:rPr>
                  <w:rStyle w:val="Hyperlink"/>
                  <w:rFonts w:ascii="Arial" w:hAnsi="Arial" w:cs="Arial"/>
                  <w:b/>
                  <w:sz w:val="22"/>
                  <w:szCs w:val="22"/>
                </w:rPr>
                <w:t>Resource 2</w:t>
              </w:r>
            </w:hyperlink>
            <w:r w:rsidR="00DD2D94" w:rsidRPr="00985BF7">
              <w:rPr>
                <w:rFonts w:ascii="Arial" w:hAnsi="Arial" w:cs="Arial"/>
                <w:b/>
                <w:color w:val="B34A22"/>
                <w:sz w:val="22"/>
                <w:szCs w:val="22"/>
              </w:rPr>
              <w:t xml:space="preserve"> (P</w:t>
            </w:r>
            <w:r w:rsidR="00985BF7">
              <w:rPr>
                <w:rFonts w:ascii="Arial" w:hAnsi="Arial" w:cs="Arial"/>
                <w:b/>
                <w:color w:val="B34A22"/>
                <w:sz w:val="22"/>
                <w:szCs w:val="22"/>
              </w:rPr>
              <w:t xml:space="preserve">owerPoint </w:t>
            </w:r>
            <w:r w:rsidR="009C4309">
              <w:rPr>
                <w:rFonts w:ascii="Arial" w:hAnsi="Arial" w:cs="Arial"/>
                <w:b/>
                <w:color w:val="B34A22"/>
                <w:sz w:val="22"/>
                <w:szCs w:val="22"/>
              </w:rPr>
              <w:t>S</w:t>
            </w:r>
            <w:r w:rsidR="005E0324" w:rsidRPr="00985BF7">
              <w:rPr>
                <w:rFonts w:ascii="Arial" w:hAnsi="Arial" w:cs="Arial"/>
                <w:b/>
                <w:color w:val="B34A22"/>
                <w:sz w:val="22"/>
                <w:szCs w:val="22"/>
              </w:rPr>
              <w:t>lides 2–</w:t>
            </w:r>
            <w:r w:rsidR="00386322" w:rsidRPr="00985BF7">
              <w:rPr>
                <w:rFonts w:ascii="Arial" w:hAnsi="Arial" w:cs="Arial"/>
                <w:b/>
                <w:color w:val="B34A22"/>
                <w:sz w:val="22"/>
                <w:szCs w:val="22"/>
              </w:rPr>
              <w:t>6)</w:t>
            </w:r>
          </w:p>
          <w:p w:rsidR="00386322" w:rsidRPr="006272E8" w:rsidRDefault="00386322" w:rsidP="005E0324">
            <w:pPr>
              <w:pStyle w:val="BodyA"/>
              <w:spacing w:before="40" w:after="40"/>
              <w:rPr>
                <w:rFonts w:ascii="Arial" w:hAnsi="Arial" w:cs="Arial"/>
                <w:color w:val="B34A22"/>
                <w:sz w:val="22"/>
                <w:szCs w:val="22"/>
              </w:rPr>
            </w:pPr>
          </w:p>
          <w:p w:rsidR="00D7544D" w:rsidRPr="005E0324" w:rsidRDefault="00D7544D" w:rsidP="005E0324">
            <w:pPr>
              <w:pStyle w:val="BodyA"/>
              <w:spacing w:before="40" w:after="40"/>
              <w:rPr>
                <w:rFonts w:ascii="Arial" w:hAnsi="Arial" w:cs="Arial"/>
                <w:color w:val="1D003D"/>
                <w:sz w:val="22"/>
                <w:szCs w:val="22"/>
              </w:rPr>
            </w:pPr>
          </w:p>
          <w:p w:rsidR="00D7544D" w:rsidRPr="005E0324" w:rsidRDefault="00D7544D" w:rsidP="005E0324">
            <w:pPr>
              <w:pStyle w:val="BodyA"/>
              <w:spacing w:before="40" w:after="40"/>
              <w:rPr>
                <w:rFonts w:ascii="Arial" w:hAnsi="Arial" w:cs="Arial"/>
                <w:color w:val="1D003D"/>
                <w:sz w:val="22"/>
                <w:szCs w:val="22"/>
              </w:rPr>
            </w:pPr>
          </w:p>
          <w:p w:rsidR="00386322" w:rsidRPr="005E0324" w:rsidRDefault="00386322" w:rsidP="005E0324">
            <w:pPr>
              <w:pStyle w:val="BodyA"/>
              <w:spacing w:before="40" w:after="40"/>
              <w:rPr>
                <w:rFonts w:ascii="Arial" w:hAnsi="Arial" w:cs="Arial"/>
                <w:color w:val="1D003D"/>
                <w:sz w:val="22"/>
                <w:szCs w:val="22"/>
              </w:rPr>
            </w:pPr>
          </w:p>
          <w:p w:rsidR="00386322" w:rsidRPr="00985BF7" w:rsidRDefault="00985BF7" w:rsidP="005E0324">
            <w:pPr>
              <w:pStyle w:val="BodyA"/>
              <w:spacing w:before="40" w:after="40"/>
              <w:rPr>
                <w:rFonts w:ascii="Arial" w:hAnsi="Arial" w:cs="Arial"/>
                <w:b/>
                <w:color w:val="B34A22"/>
                <w:sz w:val="22"/>
                <w:szCs w:val="22"/>
              </w:rPr>
            </w:pPr>
            <w:r w:rsidRPr="00985BF7">
              <w:rPr>
                <w:rFonts w:ascii="Arial" w:hAnsi="Arial" w:cs="Arial"/>
                <w:b/>
                <w:color w:val="B34A22"/>
                <w:sz w:val="22"/>
                <w:szCs w:val="22"/>
                <w:highlight w:val="yellow"/>
              </w:rPr>
              <w:t xml:space="preserve">LMM1 </w:t>
            </w:r>
            <w:r w:rsidR="00386322" w:rsidRPr="00985BF7">
              <w:rPr>
                <w:rFonts w:ascii="Arial" w:hAnsi="Arial" w:cs="Arial"/>
                <w:b/>
                <w:color w:val="B34A22"/>
                <w:sz w:val="22"/>
                <w:szCs w:val="22"/>
                <w:highlight w:val="yellow"/>
              </w:rPr>
              <w:t>Resource 4</w:t>
            </w:r>
          </w:p>
          <w:p w:rsidR="00386322" w:rsidRPr="00985BF7" w:rsidRDefault="00926922" w:rsidP="005E0324">
            <w:pPr>
              <w:pStyle w:val="BodyA"/>
              <w:spacing w:before="40" w:after="40"/>
              <w:rPr>
                <w:rFonts w:ascii="Arial" w:hAnsi="Arial" w:cs="Arial"/>
                <w:b/>
                <w:color w:val="B34A22"/>
                <w:sz w:val="22"/>
                <w:szCs w:val="22"/>
              </w:rPr>
            </w:pPr>
            <w:hyperlink r:id="rId16" w:history="1">
              <w:r w:rsidR="00985BF7" w:rsidRPr="00985BF7">
                <w:rPr>
                  <w:rStyle w:val="Hyperlink"/>
                  <w:rFonts w:ascii="Arial" w:hAnsi="Arial" w:cs="Arial"/>
                  <w:b/>
                  <w:sz w:val="22"/>
                  <w:szCs w:val="22"/>
                </w:rPr>
                <w:t xml:space="preserve">LMM1 </w:t>
              </w:r>
              <w:r w:rsidR="00386322" w:rsidRPr="00985BF7">
                <w:rPr>
                  <w:rStyle w:val="Hyperlink"/>
                  <w:rFonts w:ascii="Arial" w:hAnsi="Arial" w:cs="Arial"/>
                  <w:b/>
                  <w:sz w:val="22"/>
                  <w:szCs w:val="22"/>
                </w:rPr>
                <w:t>Resource 5</w:t>
              </w:r>
            </w:hyperlink>
          </w:p>
          <w:p w:rsidR="00386322" w:rsidRPr="005E0324" w:rsidRDefault="00386322" w:rsidP="005E0324">
            <w:pPr>
              <w:pStyle w:val="BodyA"/>
              <w:spacing w:before="40" w:after="40"/>
              <w:rPr>
                <w:rFonts w:ascii="Arial" w:hAnsi="Arial" w:cs="Arial"/>
                <w:b/>
                <w:sz w:val="22"/>
                <w:szCs w:val="22"/>
              </w:rPr>
            </w:pPr>
            <w:r w:rsidRPr="005E0324">
              <w:rPr>
                <w:rFonts w:ascii="Arial" w:hAnsi="Arial" w:cs="Arial"/>
                <w:b/>
                <w:sz w:val="22"/>
                <w:szCs w:val="22"/>
              </w:rPr>
              <w:t>(printed on A3)</w:t>
            </w:r>
          </w:p>
          <w:p w:rsidR="00386322" w:rsidRPr="005E0324" w:rsidRDefault="00386322" w:rsidP="005E0324">
            <w:pPr>
              <w:pStyle w:val="BodyA"/>
              <w:spacing w:before="40" w:after="40"/>
              <w:rPr>
                <w:rFonts w:ascii="Arial" w:hAnsi="Arial" w:cs="Arial"/>
                <w:b/>
                <w:color w:val="1D003D"/>
                <w:sz w:val="22"/>
                <w:szCs w:val="22"/>
              </w:rPr>
            </w:pPr>
          </w:p>
          <w:p w:rsidR="00386322" w:rsidRPr="005E0324" w:rsidRDefault="00386322" w:rsidP="005E0324">
            <w:pPr>
              <w:pStyle w:val="BodyA"/>
              <w:spacing w:before="40" w:after="40"/>
              <w:rPr>
                <w:rFonts w:ascii="Arial" w:hAnsi="Arial" w:cs="Arial"/>
                <w:color w:val="1D003D"/>
                <w:sz w:val="22"/>
                <w:szCs w:val="22"/>
              </w:rPr>
            </w:pPr>
          </w:p>
          <w:p w:rsidR="00D7544D" w:rsidRPr="005E0324" w:rsidRDefault="00D7544D" w:rsidP="005E0324">
            <w:pPr>
              <w:pStyle w:val="BodyA"/>
              <w:spacing w:before="40" w:after="40"/>
              <w:rPr>
                <w:rFonts w:ascii="Arial" w:hAnsi="Arial" w:cs="Arial"/>
                <w:color w:val="B34A22"/>
                <w:sz w:val="22"/>
                <w:szCs w:val="22"/>
              </w:rPr>
            </w:pPr>
          </w:p>
          <w:p w:rsidR="00D7544D" w:rsidRDefault="00D7544D" w:rsidP="005E0324">
            <w:pPr>
              <w:pStyle w:val="BodyA"/>
              <w:spacing w:before="40" w:after="40"/>
              <w:rPr>
                <w:rFonts w:ascii="Arial" w:hAnsi="Arial" w:cs="Arial"/>
                <w:color w:val="B34A22"/>
                <w:sz w:val="22"/>
                <w:szCs w:val="22"/>
              </w:rPr>
            </w:pPr>
          </w:p>
          <w:p w:rsidR="00985BF7" w:rsidRPr="005E0324" w:rsidRDefault="00985BF7" w:rsidP="005E0324">
            <w:pPr>
              <w:pStyle w:val="BodyA"/>
              <w:spacing w:before="40" w:after="40"/>
              <w:rPr>
                <w:rFonts w:ascii="Arial" w:hAnsi="Arial" w:cs="Arial"/>
                <w:color w:val="B34A22"/>
                <w:sz w:val="22"/>
                <w:szCs w:val="22"/>
              </w:rPr>
            </w:pPr>
          </w:p>
          <w:p w:rsidR="00386322" w:rsidRPr="00985BF7" w:rsidRDefault="00926922" w:rsidP="005E0324">
            <w:pPr>
              <w:pStyle w:val="BodyA"/>
              <w:spacing w:before="40" w:after="40"/>
              <w:rPr>
                <w:rFonts w:ascii="Arial" w:hAnsi="Arial" w:cs="Arial"/>
                <w:b/>
                <w:color w:val="B34A22"/>
                <w:sz w:val="22"/>
                <w:szCs w:val="22"/>
              </w:rPr>
            </w:pPr>
            <w:hyperlink r:id="rId17" w:history="1">
              <w:r w:rsidR="00985BF7" w:rsidRPr="00985BF7">
                <w:rPr>
                  <w:rStyle w:val="Hyperlink"/>
                  <w:rFonts w:ascii="Arial" w:hAnsi="Arial" w:cs="Arial"/>
                  <w:b/>
                  <w:sz w:val="22"/>
                  <w:szCs w:val="22"/>
                </w:rPr>
                <w:t xml:space="preserve">LMM1 </w:t>
              </w:r>
              <w:r w:rsidR="00386322" w:rsidRPr="00985BF7">
                <w:rPr>
                  <w:rStyle w:val="Hyperlink"/>
                  <w:rFonts w:ascii="Arial" w:hAnsi="Arial" w:cs="Arial"/>
                  <w:b/>
                  <w:sz w:val="22"/>
                  <w:szCs w:val="22"/>
                </w:rPr>
                <w:t>Resource 6</w:t>
              </w:r>
            </w:hyperlink>
          </w:p>
          <w:p w:rsidR="0063021D" w:rsidRPr="005E0324" w:rsidRDefault="00386322" w:rsidP="005E0324">
            <w:pPr>
              <w:spacing w:before="40" w:after="40" w:line="240" w:lineRule="auto"/>
              <w:rPr>
                <w:rFonts w:cs="Arial"/>
                <w:b/>
                <w:bCs/>
                <w:color w:val="B34A22"/>
                <w:sz w:val="22"/>
                <w:szCs w:val="22"/>
              </w:rPr>
            </w:pPr>
            <w:r w:rsidRPr="005E0324">
              <w:rPr>
                <w:rFonts w:cs="Arial"/>
                <w:b/>
                <w:sz w:val="22"/>
                <w:szCs w:val="22"/>
              </w:rPr>
              <w:t>(printed on A3)</w:t>
            </w:r>
          </w:p>
        </w:tc>
        <w:tc>
          <w:tcPr>
            <w:tcW w:w="3362" w:type="dxa"/>
          </w:tcPr>
          <w:p w:rsidR="00386322" w:rsidRPr="00985BF7" w:rsidRDefault="00386322" w:rsidP="005E0324">
            <w:pPr>
              <w:pStyle w:val="BodyA"/>
              <w:spacing w:before="40" w:after="40"/>
              <w:rPr>
                <w:rFonts w:ascii="Arial" w:hAnsi="Arial" w:cs="Arial"/>
                <w:b/>
                <w:color w:val="612A8A"/>
                <w:sz w:val="22"/>
                <w:szCs w:val="22"/>
              </w:rPr>
            </w:pPr>
            <w:r w:rsidRPr="005E0324">
              <w:rPr>
                <w:rFonts w:ascii="Arial" w:hAnsi="Arial" w:cs="Arial"/>
                <w:sz w:val="22"/>
                <w:szCs w:val="22"/>
              </w:rPr>
              <w:t xml:space="preserve">If colleagues in this session seem not to have encountered the differences between leadership and management, explore the background / theory first, by using </w:t>
            </w:r>
            <w:r w:rsidR="009C4309">
              <w:rPr>
                <w:rFonts w:ascii="Arial" w:hAnsi="Arial" w:cs="Arial"/>
                <w:b/>
                <w:color w:val="B34A22"/>
                <w:sz w:val="22"/>
                <w:szCs w:val="22"/>
              </w:rPr>
              <w:t>Resource 2, S</w:t>
            </w:r>
            <w:r w:rsidR="007A4C43">
              <w:rPr>
                <w:rFonts w:ascii="Arial" w:hAnsi="Arial" w:cs="Arial"/>
                <w:b/>
                <w:color w:val="B34A22"/>
                <w:sz w:val="22"/>
                <w:szCs w:val="22"/>
              </w:rPr>
              <w:t>lides 2</w:t>
            </w:r>
            <w:r w:rsidR="005E0324" w:rsidRPr="00985BF7">
              <w:rPr>
                <w:rFonts w:ascii="Arial" w:hAnsi="Arial" w:cs="Arial"/>
                <w:b/>
                <w:color w:val="B34A22"/>
                <w:sz w:val="22"/>
                <w:szCs w:val="22"/>
              </w:rPr>
              <w:t>–</w:t>
            </w:r>
            <w:r w:rsidR="007A4C43">
              <w:rPr>
                <w:rFonts w:ascii="Arial" w:hAnsi="Arial" w:cs="Arial"/>
                <w:b/>
                <w:color w:val="B34A22"/>
                <w:sz w:val="22"/>
                <w:szCs w:val="22"/>
              </w:rPr>
              <w:t>6</w:t>
            </w:r>
            <w:r w:rsidRPr="00985BF7">
              <w:rPr>
                <w:rFonts w:ascii="Arial" w:hAnsi="Arial" w:cs="Arial"/>
                <w:color w:val="auto"/>
                <w:sz w:val="22"/>
                <w:szCs w:val="22"/>
              </w:rPr>
              <w:t>.</w:t>
            </w:r>
          </w:p>
          <w:p w:rsidR="00386322" w:rsidRPr="005E0324" w:rsidRDefault="00386322" w:rsidP="005E0324">
            <w:pPr>
              <w:pStyle w:val="BodyA"/>
              <w:spacing w:before="40" w:after="40"/>
              <w:rPr>
                <w:rFonts w:ascii="Arial" w:hAnsi="Arial" w:cs="Arial"/>
                <w:color w:val="1D003D"/>
                <w:sz w:val="22"/>
                <w:szCs w:val="22"/>
              </w:rPr>
            </w:pPr>
          </w:p>
          <w:p w:rsidR="00386322" w:rsidRPr="005E0324" w:rsidRDefault="00386322" w:rsidP="005E0324">
            <w:pPr>
              <w:pStyle w:val="BodyA"/>
              <w:spacing w:before="40" w:after="40"/>
              <w:rPr>
                <w:rFonts w:ascii="Arial" w:hAnsi="Arial" w:cs="Arial"/>
                <w:sz w:val="22"/>
                <w:szCs w:val="22"/>
              </w:rPr>
            </w:pPr>
            <w:r w:rsidRPr="005E0324">
              <w:rPr>
                <w:rFonts w:ascii="Arial" w:hAnsi="Arial" w:cs="Arial"/>
                <w:sz w:val="22"/>
                <w:szCs w:val="22"/>
              </w:rPr>
              <w:t>Once colleagues have internalised these differences, they should be able to apply their new understanding to the card sort, using the Venn diagram (2.2 opposite) and then the matrix (2.3 opposite).</w:t>
            </w:r>
          </w:p>
          <w:p w:rsidR="00386322" w:rsidRPr="005E0324" w:rsidRDefault="00386322" w:rsidP="005E0324">
            <w:pPr>
              <w:pStyle w:val="BodyA"/>
              <w:spacing w:before="40" w:after="40"/>
              <w:rPr>
                <w:rFonts w:ascii="Arial" w:hAnsi="Arial" w:cs="Arial"/>
                <w:sz w:val="22"/>
                <w:szCs w:val="22"/>
              </w:rPr>
            </w:pPr>
          </w:p>
          <w:p w:rsidR="0063021D" w:rsidRPr="005E0324" w:rsidRDefault="00386322" w:rsidP="005E0324">
            <w:pPr>
              <w:spacing w:before="40" w:after="40" w:line="240" w:lineRule="auto"/>
              <w:rPr>
                <w:rFonts w:cs="Arial"/>
                <w:sz w:val="22"/>
                <w:szCs w:val="22"/>
              </w:rPr>
            </w:pPr>
            <w:r w:rsidRPr="005E0324">
              <w:rPr>
                <w:rFonts w:cs="Arial"/>
                <w:sz w:val="22"/>
                <w:szCs w:val="22"/>
              </w:rPr>
              <w:t xml:space="preserve">The </w:t>
            </w:r>
            <w:proofErr w:type="spellStart"/>
            <w:r w:rsidRPr="005E0324">
              <w:rPr>
                <w:rFonts w:cs="Arial"/>
                <w:sz w:val="22"/>
                <w:szCs w:val="22"/>
              </w:rPr>
              <w:t>AfL</w:t>
            </w:r>
            <w:proofErr w:type="spellEnd"/>
            <w:r w:rsidRPr="005E0324">
              <w:rPr>
                <w:rFonts w:cs="Arial"/>
                <w:sz w:val="22"/>
                <w:szCs w:val="22"/>
              </w:rPr>
              <w:t xml:space="preserve"> technique of finding out first where teachers are starting from will help to prevent frustration about having to plunge in at too hard a level to start the course off.</w:t>
            </w:r>
          </w:p>
        </w:tc>
      </w:tr>
      <w:tr w:rsidR="0063021D" w:rsidRPr="00386322">
        <w:trPr>
          <w:jc w:val="center"/>
        </w:trPr>
        <w:tc>
          <w:tcPr>
            <w:tcW w:w="1263" w:type="dxa"/>
          </w:tcPr>
          <w:p w:rsidR="0063021D" w:rsidRPr="005E0324" w:rsidRDefault="0063021D" w:rsidP="005E0324">
            <w:pPr>
              <w:spacing w:before="40" w:after="40" w:line="240" w:lineRule="auto"/>
              <w:rPr>
                <w:rFonts w:cs="Arial"/>
                <w:sz w:val="22"/>
                <w:szCs w:val="22"/>
              </w:rPr>
            </w:pPr>
            <w:r w:rsidRPr="005E0324">
              <w:rPr>
                <w:rFonts w:cs="Arial"/>
                <w:sz w:val="22"/>
                <w:szCs w:val="22"/>
              </w:rPr>
              <w:lastRenderedPageBreak/>
              <w:t>3</w:t>
            </w:r>
          </w:p>
          <w:p w:rsidR="0063021D" w:rsidRPr="005E0324" w:rsidRDefault="0063021D" w:rsidP="005E0324">
            <w:pPr>
              <w:spacing w:before="40" w:after="40" w:line="240" w:lineRule="auto"/>
              <w:rPr>
                <w:rFonts w:cs="Arial"/>
                <w:sz w:val="22"/>
                <w:szCs w:val="22"/>
              </w:rPr>
            </w:pPr>
          </w:p>
        </w:tc>
        <w:tc>
          <w:tcPr>
            <w:tcW w:w="2452" w:type="dxa"/>
          </w:tcPr>
          <w:p w:rsidR="0063021D" w:rsidRPr="005E0324" w:rsidRDefault="00386322" w:rsidP="005E0324">
            <w:pPr>
              <w:spacing w:before="40" w:after="40" w:line="240" w:lineRule="auto"/>
              <w:rPr>
                <w:rFonts w:cs="Arial"/>
                <w:sz w:val="22"/>
                <w:szCs w:val="22"/>
              </w:rPr>
            </w:pPr>
            <w:r w:rsidRPr="005E0324">
              <w:rPr>
                <w:rFonts w:cs="Arial"/>
                <w:sz w:val="22"/>
                <w:szCs w:val="22"/>
              </w:rPr>
              <w:t>What is the role of a head of languages and what qualities are needed?</w:t>
            </w:r>
          </w:p>
        </w:tc>
        <w:tc>
          <w:tcPr>
            <w:tcW w:w="3809" w:type="dxa"/>
          </w:tcPr>
          <w:p w:rsidR="00386322" w:rsidRPr="005E0324" w:rsidRDefault="00386322" w:rsidP="005E0324">
            <w:pPr>
              <w:pStyle w:val="BodyA"/>
              <w:spacing w:before="40" w:after="40"/>
              <w:rPr>
                <w:rFonts w:ascii="Arial" w:hAnsi="Arial" w:cs="Arial"/>
                <w:sz w:val="22"/>
                <w:szCs w:val="22"/>
              </w:rPr>
            </w:pPr>
            <w:r w:rsidRPr="005E0324">
              <w:rPr>
                <w:rFonts w:ascii="Arial" w:hAnsi="Arial" w:cs="Arial"/>
                <w:sz w:val="22"/>
                <w:szCs w:val="22"/>
              </w:rPr>
              <w:t xml:space="preserve">3.1 Remind (if it’s needed!) of the image of middle leaders juggling lots of different roles and responsibilities, like spinning plates. Ask them to discuss in threes what they feel are the most important roles and responsibilities for a head of languages, looking at </w:t>
            </w:r>
            <w:r w:rsidR="009C4309">
              <w:rPr>
                <w:rFonts w:ascii="Arial" w:hAnsi="Arial" w:cs="Arial"/>
                <w:b/>
                <w:color w:val="B34A22"/>
                <w:sz w:val="22"/>
                <w:szCs w:val="22"/>
              </w:rPr>
              <w:t>S</w:t>
            </w:r>
            <w:r w:rsidRPr="00985BF7">
              <w:rPr>
                <w:rFonts w:ascii="Arial" w:hAnsi="Arial" w:cs="Arial"/>
                <w:b/>
                <w:color w:val="B34A22"/>
                <w:sz w:val="22"/>
                <w:szCs w:val="22"/>
              </w:rPr>
              <w:t>lide 7</w:t>
            </w:r>
            <w:r w:rsidRPr="005E0324">
              <w:rPr>
                <w:rFonts w:ascii="Arial" w:hAnsi="Arial" w:cs="Arial"/>
                <w:sz w:val="22"/>
                <w:szCs w:val="22"/>
              </w:rPr>
              <w:t xml:space="preserve">. They may wish to generate a similar spider diagram. Invite discussion, </w:t>
            </w:r>
            <w:proofErr w:type="gramStart"/>
            <w:r w:rsidRPr="005E0324">
              <w:rPr>
                <w:rFonts w:ascii="Arial" w:hAnsi="Arial" w:cs="Arial"/>
                <w:sz w:val="22"/>
                <w:szCs w:val="22"/>
              </w:rPr>
              <w:t>then</w:t>
            </w:r>
            <w:proofErr w:type="gramEnd"/>
            <w:r w:rsidRPr="005E0324">
              <w:rPr>
                <w:rFonts w:ascii="Arial" w:hAnsi="Arial" w:cs="Arial"/>
                <w:sz w:val="22"/>
                <w:szCs w:val="22"/>
              </w:rPr>
              <w:t xml:space="preserve"> maybe compare </w:t>
            </w:r>
            <w:r w:rsidR="009C4309">
              <w:rPr>
                <w:rFonts w:ascii="Arial" w:hAnsi="Arial" w:cs="Arial"/>
                <w:b/>
                <w:color w:val="B34A22"/>
                <w:sz w:val="22"/>
                <w:szCs w:val="22"/>
              </w:rPr>
              <w:t>S</w:t>
            </w:r>
            <w:r w:rsidRPr="00985BF7">
              <w:rPr>
                <w:rFonts w:ascii="Arial" w:hAnsi="Arial" w:cs="Arial"/>
                <w:b/>
                <w:color w:val="B34A22"/>
                <w:sz w:val="22"/>
                <w:szCs w:val="22"/>
              </w:rPr>
              <w:t>lide 8</w:t>
            </w:r>
            <w:r w:rsidRPr="005E0324">
              <w:rPr>
                <w:rFonts w:ascii="Arial" w:hAnsi="Arial" w:cs="Arial"/>
                <w:color w:val="1D003D"/>
                <w:sz w:val="22"/>
                <w:szCs w:val="22"/>
              </w:rPr>
              <w:t xml:space="preserve">, </w:t>
            </w:r>
            <w:r w:rsidRPr="005E0324">
              <w:rPr>
                <w:rFonts w:ascii="Arial" w:hAnsi="Arial" w:cs="Arial"/>
                <w:sz w:val="22"/>
                <w:szCs w:val="22"/>
              </w:rPr>
              <w:t>with their thoughts.</w:t>
            </w:r>
            <w:r w:rsidRPr="005E0324">
              <w:rPr>
                <w:rFonts w:ascii="Arial" w:hAnsi="Arial" w:cs="Arial"/>
                <w:color w:val="1D003D"/>
                <w:sz w:val="22"/>
                <w:szCs w:val="22"/>
              </w:rPr>
              <w:t xml:space="preserve"> </w:t>
            </w:r>
            <w:r w:rsidRPr="005E0324">
              <w:rPr>
                <w:rFonts w:ascii="Arial" w:hAnsi="Arial" w:cs="Arial"/>
                <w:sz w:val="22"/>
                <w:szCs w:val="22"/>
              </w:rPr>
              <w:t xml:space="preserve">Groups may well arrive at </w:t>
            </w:r>
            <w:r w:rsidR="009C4309" w:rsidRPr="009C4309">
              <w:rPr>
                <w:rFonts w:ascii="Arial" w:hAnsi="Arial" w:cs="Arial"/>
                <w:b/>
                <w:color w:val="B34A22"/>
                <w:sz w:val="22"/>
                <w:szCs w:val="22"/>
              </w:rPr>
              <w:t>S</w:t>
            </w:r>
            <w:r w:rsidRPr="009C4309">
              <w:rPr>
                <w:rFonts w:ascii="Arial" w:hAnsi="Arial" w:cs="Arial"/>
                <w:b/>
                <w:color w:val="B34A22"/>
                <w:sz w:val="22"/>
                <w:szCs w:val="22"/>
              </w:rPr>
              <w:t>lide</w:t>
            </w:r>
            <w:r w:rsidRPr="00985BF7">
              <w:rPr>
                <w:rFonts w:ascii="Arial" w:hAnsi="Arial" w:cs="Arial"/>
                <w:b/>
                <w:color w:val="B34A22"/>
                <w:sz w:val="22"/>
                <w:szCs w:val="22"/>
              </w:rPr>
              <w:t xml:space="preserve"> 9</w:t>
            </w:r>
            <w:r w:rsidRPr="005E0324">
              <w:rPr>
                <w:rFonts w:ascii="Arial" w:hAnsi="Arial" w:cs="Arial"/>
                <w:sz w:val="22"/>
                <w:szCs w:val="22"/>
              </w:rPr>
              <w:t xml:space="preserve"> for themselves. It all comes down to promoting effective teaching and learning.</w:t>
            </w:r>
          </w:p>
          <w:p w:rsidR="00386322" w:rsidRPr="005E0324" w:rsidRDefault="00386322" w:rsidP="005E0324">
            <w:pPr>
              <w:pStyle w:val="BodyA"/>
              <w:spacing w:before="40" w:after="40"/>
              <w:rPr>
                <w:rFonts w:ascii="Arial" w:hAnsi="Arial" w:cs="Arial"/>
                <w:sz w:val="22"/>
                <w:szCs w:val="22"/>
              </w:rPr>
            </w:pPr>
          </w:p>
          <w:p w:rsidR="00386322" w:rsidRPr="005E0324" w:rsidRDefault="00386322" w:rsidP="005E0324">
            <w:pPr>
              <w:pStyle w:val="BodyA"/>
              <w:spacing w:before="40" w:after="40"/>
              <w:rPr>
                <w:rFonts w:ascii="Arial" w:hAnsi="Arial" w:cs="Arial"/>
                <w:sz w:val="22"/>
                <w:szCs w:val="22"/>
              </w:rPr>
            </w:pPr>
            <w:r w:rsidRPr="005E0324">
              <w:rPr>
                <w:rFonts w:ascii="Arial" w:hAnsi="Arial" w:cs="Arial"/>
                <w:sz w:val="22"/>
                <w:szCs w:val="22"/>
              </w:rPr>
              <w:t xml:space="preserve">3.2 Share </w:t>
            </w:r>
            <w:r w:rsidR="009C4309">
              <w:rPr>
                <w:rFonts w:ascii="Arial" w:hAnsi="Arial" w:cs="Arial"/>
                <w:b/>
                <w:color w:val="B34A22"/>
                <w:sz w:val="22"/>
                <w:szCs w:val="22"/>
              </w:rPr>
              <w:t>S</w:t>
            </w:r>
            <w:r w:rsidRPr="00985BF7">
              <w:rPr>
                <w:rFonts w:ascii="Arial" w:hAnsi="Arial" w:cs="Arial"/>
                <w:b/>
                <w:color w:val="B34A22"/>
                <w:sz w:val="22"/>
                <w:szCs w:val="22"/>
              </w:rPr>
              <w:t>lide 10</w:t>
            </w:r>
            <w:r w:rsidRPr="005E0324">
              <w:rPr>
                <w:rFonts w:ascii="Arial" w:hAnsi="Arial" w:cs="Arial"/>
                <w:sz w:val="22"/>
                <w:szCs w:val="22"/>
              </w:rPr>
              <w:t xml:space="preserve">, showing the </w:t>
            </w:r>
            <w:r w:rsidR="005E0324">
              <w:rPr>
                <w:rFonts w:ascii="Arial" w:hAnsi="Arial" w:cs="Arial"/>
                <w:sz w:val="22"/>
                <w:szCs w:val="22"/>
              </w:rPr>
              <w:t>seven</w:t>
            </w:r>
            <w:r w:rsidRPr="005E0324">
              <w:rPr>
                <w:rFonts w:ascii="Arial" w:hAnsi="Arial" w:cs="Arial"/>
                <w:sz w:val="22"/>
                <w:szCs w:val="22"/>
              </w:rPr>
              <w:t xml:space="preserve"> qualities of leadership. Ask teachers to rank the top </w:t>
            </w:r>
            <w:r w:rsidR="005E0324">
              <w:rPr>
                <w:rFonts w:ascii="Arial" w:hAnsi="Arial" w:cs="Arial"/>
                <w:sz w:val="22"/>
                <w:szCs w:val="22"/>
              </w:rPr>
              <w:t>three and bottom one</w:t>
            </w:r>
            <w:r w:rsidRPr="005E0324">
              <w:rPr>
                <w:rFonts w:ascii="Arial" w:hAnsi="Arial" w:cs="Arial"/>
                <w:sz w:val="22"/>
                <w:szCs w:val="22"/>
              </w:rPr>
              <w:t xml:space="preserve"> for importance, simply to explore the ideas. (There are no </w:t>
            </w:r>
            <w:r w:rsidR="005E0324">
              <w:rPr>
                <w:rFonts w:ascii="Arial" w:hAnsi="Arial" w:cs="Arial"/>
                <w:sz w:val="22"/>
                <w:szCs w:val="22"/>
              </w:rPr>
              <w:lastRenderedPageBreak/>
              <w:t>correct answers!)</w:t>
            </w:r>
          </w:p>
          <w:p w:rsidR="00386322" w:rsidRPr="005E0324" w:rsidRDefault="00386322" w:rsidP="005E0324">
            <w:pPr>
              <w:pStyle w:val="BodyA"/>
              <w:spacing w:before="40" w:after="40"/>
              <w:rPr>
                <w:rFonts w:ascii="Arial" w:hAnsi="Arial" w:cs="Arial"/>
                <w:sz w:val="22"/>
                <w:szCs w:val="22"/>
              </w:rPr>
            </w:pPr>
          </w:p>
          <w:p w:rsidR="00386322" w:rsidRPr="005E0324" w:rsidRDefault="00386322" w:rsidP="005E0324">
            <w:pPr>
              <w:pStyle w:val="BodyA"/>
              <w:spacing w:before="40" w:after="40"/>
              <w:rPr>
                <w:rFonts w:ascii="Arial" w:hAnsi="Arial" w:cs="Arial"/>
                <w:sz w:val="22"/>
                <w:szCs w:val="22"/>
              </w:rPr>
            </w:pPr>
            <w:r w:rsidRPr="005E0324">
              <w:rPr>
                <w:rFonts w:ascii="Arial" w:hAnsi="Arial" w:cs="Arial"/>
                <w:sz w:val="22"/>
                <w:szCs w:val="22"/>
              </w:rPr>
              <w:t>3.3 Ask teachers to reflect personally for a quiet moment on their greatest strength from the list and the one quality which they could most improve.</w:t>
            </w:r>
          </w:p>
          <w:p w:rsidR="00386322" w:rsidRPr="005E0324" w:rsidRDefault="00386322" w:rsidP="005E0324">
            <w:pPr>
              <w:pStyle w:val="BodyA"/>
              <w:spacing w:before="40" w:after="40"/>
              <w:rPr>
                <w:rFonts w:ascii="Arial" w:hAnsi="Arial" w:cs="Arial"/>
                <w:sz w:val="22"/>
                <w:szCs w:val="22"/>
              </w:rPr>
            </w:pPr>
          </w:p>
          <w:p w:rsidR="00386322" w:rsidRPr="005E0324" w:rsidRDefault="005E0324" w:rsidP="005E0324">
            <w:pPr>
              <w:pStyle w:val="BodyA"/>
              <w:spacing w:before="40" w:after="40"/>
              <w:rPr>
                <w:rFonts w:ascii="Arial" w:hAnsi="Arial" w:cs="Arial"/>
                <w:sz w:val="22"/>
                <w:szCs w:val="22"/>
              </w:rPr>
            </w:pPr>
            <w:r>
              <w:rPr>
                <w:rFonts w:ascii="Arial" w:hAnsi="Arial" w:cs="Arial"/>
                <w:sz w:val="22"/>
                <w:szCs w:val="22"/>
              </w:rPr>
              <w:t>3.4 Divide out the seven</w:t>
            </w:r>
            <w:r w:rsidR="00386322" w:rsidRPr="005E0324">
              <w:rPr>
                <w:rFonts w:ascii="Arial" w:hAnsi="Arial" w:cs="Arial"/>
                <w:sz w:val="22"/>
                <w:szCs w:val="22"/>
              </w:rPr>
              <w:t xml:space="preserve"> qualities from</w:t>
            </w:r>
            <w:r w:rsidR="00386322" w:rsidRPr="005E0324">
              <w:rPr>
                <w:rFonts w:ascii="Arial" w:hAnsi="Arial" w:cs="Arial"/>
                <w:color w:val="1D003D"/>
                <w:sz w:val="22"/>
                <w:szCs w:val="22"/>
              </w:rPr>
              <w:t xml:space="preserve"> </w:t>
            </w:r>
            <w:r w:rsidR="009C4309">
              <w:rPr>
                <w:rFonts w:ascii="Arial" w:hAnsi="Arial" w:cs="Arial"/>
                <w:b/>
                <w:color w:val="B34A22"/>
                <w:sz w:val="22"/>
                <w:szCs w:val="22"/>
              </w:rPr>
              <w:t>S</w:t>
            </w:r>
            <w:r w:rsidR="00386322" w:rsidRPr="00985BF7">
              <w:rPr>
                <w:rFonts w:ascii="Arial" w:hAnsi="Arial" w:cs="Arial"/>
                <w:b/>
                <w:color w:val="B34A22"/>
                <w:sz w:val="22"/>
                <w:szCs w:val="22"/>
              </w:rPr>
              <w:t>lide 10</w:t>
            </w:r>
            <w:r w:rsidR="00386322" w:rsidRPr="005E0324">
              <w:rPr>
                <w:rFonts w:ascii="Arial" w:hAnsi="Arial" w:cs="Arial"/>
                <w:sz w:val="22"/>
                <w:szCs w:val="22"/>
              </w:rPr>
              <w:t xml:space="preserve"> to </w:t>
            </w:r>
            <w:r w:rsidR="007959C6">
              <w:rPr>
                <w:rFonts w:ascii="Arial" w:hAnsi="Arial" w:cs="Arial"/>
                <w:sz w:val="22"/>
                <w:szCs w:val="22"/>
              </w:rPr>
              <w:t xml:space="preserve">the </w:t>
            </w:r>
            <w:r w:rsidR="00386322" w:rsidRPr="005E0324">
              <w:rPr>
                <w:rFonts w:ascii="Arial" w:hAnsi="Arial" w:cs="Arial"/>
                <w:sz w:val="22"/>
                <w:szCs w:val="22"/>
              </w:rPr>
              <w:t xml:space="preserve">pairs and ask them to produce a real or imagined scenario which illustrates this quality. </w:t>
            </w:r>
          </w:p>
          <w:p w:rsidR="00386322" w:rsidRPr="005E0324" w:rsidRDefault="00386322" w:rsidP="005E0324">
            <w:pPr>
              <w:pStyle w:val="BodyA"/>
              <w:spacing w:before="40" w:after="40"/>
              <w:rPr>
                <w:rFonts w:ascii="Arial" w:hAnsi="Arial" w:cs="Arial"/>
                <w:sz w:val="22"/>
                <w:szCs w:val="22"/>
              </w:rPr>
            </w:pPr>
          </w:p>
          <w:p w:rsidR="0063021D" w:rsidRPr="005E0324" w:rsidRDefault="00386322" w:rsidP="005E0324">
            <w:pPr>
              <w:pStyle w:val="BodyA"/>
              <w:spacing w:before="40" w:after="40"/>
              <w:rPr>
                <w:rFonts w:ascii="Arial" w:hAnsi="Arial" w:cs="Arial"/>
                <w:sz w:val="22"/>
                <w:szCs w:val="22"/>
              </w:rPr>
            </w:pPr>
            <w:r w:rsidRPr="005E0324">
              <w:rPr>
                <w:rFonts w:ascii="Arial" w:hAnsi="Arial" w:cs="Arial"/>
                <w:sz w:val="22"/>
                <w:szCs w:val="22"/>
              </w:rPr>
              <w:t xml:space="preserve">Summarise this section with </w:t>
            </w:r>
            <w:r w:rsidR="009C4309">
              <w:rPr>
                <w:rFonts w:ascii="Arial" w:hAnsi="Arial" w:cs="Arial"/>
                <w:b/>
                <w:color w:val="B34A22"/>
                <w:sz w:val="22"/>
                <w:szCs w:val="22"/>
              </w:rPr>
              <w:t>S</w:t>
            </w:r>
            <w:r w:rsidRPr="00985BF7">
              <w:rPr>
                <w:rFonts w:ascii="Arial" w:hAnsi="Arial" w:cs="Arial"/>
                <w:b/>
                <w:color w:val="B34A22"/>
                <w:sz w:val="22"/>
                <w:szCs w:val="22"/>
              </w:rPr>
              <w:t>lide 11</w:t>
            </w:r>
            <w:r w:rsidRPr="005E0324">
              <w:rPr>
                <w:rFonts w:ascii="Arial" w:hAnsi="Arial" w:cs="Arial"/>
                <w:sz w:val="22"/>
                <w:szCs w:val="22"/>
              </w:rPr>
              <w:t>. This could again be used for personal reflection on personal strengths and areas for development.</w:t>
            </w:r>
          </w:p>
        </w:tc>
        <w:tc>
          <w:tcPr>
            <w:tcW w:w="1321" w:type="dxa"/>
          </w:tcPr>
          <w:p w:rsidR="0063021D" w:rsidRPr="005E0324" w:rsidRDefault="00386322" w:rsidP="005E0324">
            <w:pPr>
              <w:spacing w:before="40" w:after="40" w:line="240" w:lineRule="auto"/>
              <w:rPr>
                <w:rFonts w:cs="Arial"/>
                <w:sz w:val="22"/>
                <w:szCs w:val="22"/>
              </w:rPr>
            </w:pPr>
            <w:r w:rsidRPr="005E0324">
              <w:rPr>
                <w:rFonts w:cs="Arial"/>
                <w:sz w:val="22"/>
                <w:szCs w:val="22"/>
              </w:rPr>
              <w:lastRenderedPageBreak/>
              <w:t>1½ hours</w:t>
            </w:r>
          </w:p>
        </w:tc>
        <w:tc>
          <w:tcPr>
            <w:tcW w:w="2365" w:type="dxa"/>
          </w:tcPr>
          <w:p w:rsidR="00D7544D" w:rsidRPr="005E0324" w:rsidRDefault="00D7544D" w:rsidP="005E0324">
            <w:pPr>
              <w:pStyle w:val="BodyA"/>
              <w:spacing w:before="40" w:after="40"/>
              <w:rPr>
                <w:rFonts w:ascii="Arial" w:hAnsi="Arial" w:cs="Arial"/>
                <w:color w:val="B34A22"/>
                <w:sz w:val="22"/>
                <w:szCs w:val="22"/>
              </w:rPr>
            </w:pPr>
          </w:p>
          <w:p w:rsidR="00D7544D" w:rsidRPr="005E0324" w:rsidRDefault="00D7544D" w:rsidP="005E0324">
            <w:pPr>
              <w:pStyle w:val="BodyA"/>
              <w:spacing w:before="40" w:after="40"/>
              <w:rPr>
                <w:rFonts w:ascii="Arial" w:hAnsi="Arial" w:cs="Arial"/>
                <w:color w:val="B34A22"/>
                <w:sz w:val="22"/>
                <w:szCs w:val="22"/>
              </w:rPr>
            </w:pPr>
          </w:p>
          <w:p w:rsidR="00D7544D" w:rsidRPr="005E0324" w:rsidRDefault="00D7544D" w:rsidP="005E0324">
            <w:pPr>
              <w:pStyle w:val="BodyA"/>
              <w:spacing w:before="40" w:after="40"/>
              <w:rPr>
                <w:rFonts w:ascii="Arial" w:hAnsi="Arial" w:cs="Arial"/>
                <w:color w:val="B34A22"/>
                <w:sz w:val="22"/>
                <w:szCs w:val="22"/>
              </w:rPr>
            </w:pPr>
          </w:p>
          <w:p w:rsidR="00386322" w:rsidRPr="00985BF7" w:rsidRDefault="00926922" w:rsidP="005E0324">
            <w:pPr>
              <w:pStyle w:val="BodyA"/>
              <w:spacing w:before="40" w:after="40"/>
              <w:rPr>
                <w:rFonts w:ascii="Arial" w:hAnsi="Arial" w:cs="Arial"/>
                <w:b/>
                <w:color w:val="B34A22"/>
                <w:sz w:val="22"/>
                <w:szCs w:val="22"/>
              </w:rPr>
            </w:pPr>
            <w:hyperlink r:id="rId18" w:history="1">
              <w:r w:rsidR="00985BF7" w:rsidRPr="00985BF7">
                <w:rPr>
                  <w:rStyle w:val="Hyperlink"/>
                  <w:rFonts w:ascii="Arial" w:hAnsi="Arial" w:cs="Arial"/>
                  <w:b/>
                  <w:sz w:val="22"/>
                  <w:szCs w:val="22"/>
                </w:rPr>
                <w:t xml:space="preserve">LMM1 </w:t>
              </w:r>
              <w:r w:rsidR="00DD49E6" w:rsidRPr="00985BF7">
                <w:rPr>
                  <w:rStyle w:val="Hyperlink"/>
                  <w:rFonts w:ascii="Arial" w:hAnsi="Arial" w:cs="Arial"/>
                  <w:b/>
                  <w:sz w:val="22"/>
                  <w:szCs w:val="22"/>
                </w:rPr>
                <w:t>Resource 2</w:t>
              </w:r>
            </w:hyperlink>
            <w:r w:rsidR="00DD49E6" w:rsidRPr="00985BF7">
              <w:rPr>
                <w:rFonts w:ascii="Arial" w:hAnsi="Arial" w:cs="Arial"/>
                <w:b/>
                <w:color w:val="B34A22"/>
                <w:sz w:val="22"/>
                <w:szCs w:val="22"/>
              </w:rPr>
              <w:t xml:space="preserve"> </w:t>
            </w:r>
            <w:r w:rsidR="00DD49E6" w:rsidRPr="00985BF7">
              <w:rPr>
                <w:rFonts w:ascii="Arial" w:hAnsi="Arial" w:cs="Arial"/>
                <w:b/>
                <w:color w:val="B34A22"/>
                <w:sz w:val="22"/>
                <w:szCs w:val="22"/>
              </w:rPr>
              <w:br/>
            </w:r>
            <w:r w:rsidR="009C4309">
              <w:rPr>
                <w:rFonts w:ascii="Arial" w:hAnsi="Arial" w:cs="Arial"/>
                <w:b/>
                <w:color w:val="B34A22"/>
                <w:sz w:val="22"/>
                <w:szCs w:val="22"/>
              </w:rPr>
              <w:t>S</w:t>
            </w:r>
            <w:r w:rsidR="00DD49E6" w:rsidRPr="00985BF7">
              <w:rPr>
                <w:rFonts w:ascii="Arial" w:hAnsi="Arial" w:cs="Arial"/>
                <w:b/>
                <w:color w:val="B34A22"/>
                <w:sz w:val="22"/>
                <w:szCs w:val="22"/>
              </w:rPr>
              <w:t>lides 7–</w:t>
            </w:r>
            <w:r w:rsidR="00386322" w:rsidRPr="00985BF7">
              <w:rPr>
                <w:rFonts w:ascii="Arial" w:hAnsi="Arial" w:cs="Arial"/>
                <w:b/>
                <w:color w:val="B34A22"/>
                <w:sz w:val="22"/>
                <w:szCs w:val="22"/>
              </w:rPr>
              <w:t>9</w:t>
            </w:r>
          </w:p>
          <w:p w:rsidR="007959C6" w:rsidRDefault="007959C6" w:rsidP="007959C6">
            <w:pPr>
              <w:pStyle w:val="BodyA"/>
              <w:spacing w:before="40" w:after="40"/>
            </w:pPr>
          </w:p>
          <w:p w:rsidR="007959C6" w:rsidRDefault="007959C6" w:rsidP="007959C6">
            <w:pPr>
              <w:pStyle w:val="BodyA"/>
              <w:spacing w:before="40" w:after="40"/>
            </w:pPr>
          </w:p>
          <w:p w:rsidR="007959C6" w:rsidRDefault="007959C6" w:rsidP="007959C6">
            <w:pPr>
              <w:pStyle w:val="BodyA"/>
              <w:spacing w:before="40" w:after="40"/>
            </w:pPr>
          </w:p>
          <w:p w:rsidR="007959C6" w:rsidRDefault="007959C6" w:rsidP="007959C6">
            <w:pPr>
              <w:pStyle w:val="BodyA"/>
              <w:spacing w:before="40" w:after="40"/>
            </w:pPr>
          </w:p>
          <w:p w:rsidR="007959C6" w:rsidRDefault="007959C6" w:rsidP="007959C6">
            <w:pPr>
              <w:pStyle w:val="BodyA"/>
              <w:spacing w:before="40" w:after="40"/>
            </w:pPr>
          </w:p>
          <w:p w:rsidR="007959C6" w:rsidRDefault="007959C6" w:rsidP="007959C6">
            <w:pPr>
              <w:pStyle w:val="BodyA"/>
              <w:spacing w:before="40" w:after="40"/>
            </w:pPr>
          </w:p>
          <w:p w:rsidR="007959C6" w:rsidRDefault="007959C6" w:rsidP="007959C6">
            <w:pPr>
              <w:pStyle w:val="BodyA"/>
              <w:spacing w:before="40" w:after="40"/>
            </w:pPr>
          </w:p>
          <w:p w:rsidR="007959C6" w:rsidRDefault="007959C6" w:rsidP="007959C6">
            <w:pPr>
              <w:pStyle w:val="BodyA"/>
              <w:spacing w:before="40" w:after="40"/>
            </w:pPr>
          </w:p>
          <w:p w:rsidR="007959C6" w:rsidRDefault="007959C6" w:rsidP="007959C6">
            <w:pPr>
              <w:pStyle w:val="BodyA"/>
              <w:spacing w:before="40" w:after="40"/>
            </w:pPr>
          </w:p>
          <w:p w:rsidR="007959C6" w:rsidRPr="00985BF7" w:rsidRDefault="00926922" w:rsidP="007959C6">
            <w:pPr>
              <w:pStyle w:val="BodyA"/>
              <w:spacing w:before="40" w:after="40"/>
              <w:rPr>
                <w:rFonts w:ascii="Arial" w:hAnsi="Arial" w:cs="Arial"/>
                <w:b/>
                <w:color w:val="B34A22"/>
                <w:sz w:val="22"/>
                <w:szCs w:val="22"/>
              </w:rPr>
            </w:pPr>
            <w:hyperlink r:id="rId19" w:history="1">
              <w:r w:rsidR="007959C6" w:rsidRPr="00985BF7">
                <w:rPr>
                  <w:rStyle w:val="Hyperlink"/>
                  <w:rFonts w:ascii="Arial" w:hAnsi="Arial" w:cs="Arial"/>
                  <w:b/>
                  <w:sz w:val="22"/>
                  <w:szCs w:val="22"/>
                </w:rPr>
                <w:t>LMM1 Resource 2</w:t>
              </w:r>
            </w:hyperlink>
            <w:r w:rsidR="009C4309">
              <w:rPr>
                <w:rFonts w:ascii="Arial" w:hAnsi="Arial" w:cs="Arial"/>
                <w:b/>
                <w:color w:val="B34A22"/>
                <w:sz w:val="22"/>
                <w:szCs w:val="22"/>
              </w:rPr>
              <w:t xml:space="preserve"> </w:t>
            </w:r>
            <w:r w:rsidR="009C4309">
              <w:rPr>
                <w:rFonts w:ascii="Arial" w:hAnsi="Arial" w:cs="Arial"/>
                <w:b/>
                <w:color w:val="B34A22"/>
                <w:sz w:val="22"/>
                <w:szCs w:val="22"/>
              </w:rPr>
              <w:br/>
              <w:t>S</w:t>
            </w:r>
            <w:r w:rsidR="007959C6" w:rsidRPr="00985BF7">
              <w:rPr>
                <w:rFonts w:ascii="Arial" w:hAnsi="Arial" w:cs="Arial"/>
                <w:b/>
                <w:color w:val="B34A22"/>
                <w:sz w:val="22"/>
                <w:szCs w:val="22"/>
              </w:rPr>
              <w:t>lide</w:t>
            </w:r>
            <w:r w:rsidR="007959C6">
              <w:rPr>
                <w:rFonts w:ascii="Arial" w:hAnsi="Arial" w:cs="Arial"/>
                <w:b/>
                <w:color w:val="B34A22"/>
                <w:sz w:val="22"/>
                <w:szCs w:val="22"/>
              </w:rPr>
              <w:t xml:space="preserve"> 10</w:t>
            </w:r>
          </w:p>
          <w:p w:rsidR="0063021D" w:rsidRDefault="0063021D" w:rsidP="005E0324">
            <w:pPr>
              <w:spacing w:before="40" w:after="40" w:line="240" w:lineRule="auto"/>
              <w:rPr>
                <w:rFonts w:cs="Arial"/>
                <w:b/>
                <w:bCs/>
                <w:color w:val="B34A22"/>
                <w:sz w:val="22"/>
                <w:szCs w:val="22"/>
              </w:rPr>
            </w:pPr>
          </w:p>
          <w:p w:rsidR="007959C6" w:rsidRDefault="007959C6" w:rsidP="005E0324">
            <w:pPr>
              <w:spacing w:before="40" w:after="40" w:line="240" w:lineRule="auto"/>
              <w:rPr>
                <w:rFonts w:cs="Arial"/>
                <w:b/>
                <w:bCs/>
                <w:color w:val="B34A22"/>
                <w:sz w:val="22"/>
                <w:szCs w:val="22"/>
              </w:rPr>
            </w:pPr>
          </w:p>
          <w:p w:rsidR="007959C6" w:rsidRDefault="007959C6" w:rsidP="005E0324">
            <w:pPr>
              <w:spacing w:before="40" w:after="40" w:line="240" w:lineRule="auto"/>
              <w:rPr>
                <w:rFonts w:cs="Arial"/>
                <w:b/>
                <w:bCs/>
                <w:color w:val="B34A22"/>
                <w:sz w:val="22"/>
                <w:szCs w:val="22"/>
              </w:rPr>
            </w:pPr>
          </w:p>
          <w:p w:rsidR="007959C6" w:rsidRDefault="007959C6" w:rsidP="005E0324">
            <w:pPr>
              <w:spacing w:before="40" w:after="40" w:line="240" w:lineRule="auto"/>
              <w:rPr>
                <w:rFonts w:cs="Arial"/>
                <w:b/>
                <w:bCs/>
                <w:color w:val="B34A22"/>
                <w:sz w:val="22"/>
                <w:szCs w:val="22"/>
              </w:rPr>
            </w:pPr>
          </w:p>
          <w:p w:rsidR="007959C6" w:rsidRDefault="007959C6" w:rsidP="005E0324">
            <w:pPr>
              <w:spacing w:before="40" w:after="40" w:line="240" w:lineRule="auto"/>
              <w:rPr>
                <w:rFonts w:cs="Arial"/>
                <w:b/>
                <w:bCs/>
                <w:color w:val="B34A22"/>
                <w:sz w:val="22"/>
                <w:szCs w:val="22"/>
              </w:rPr>
            </w:pPr>
          </w:p>
          <w:p w:rsidR="007959C6" w:rsidRDefault="007959C6" w:rsidP="005E0324">
            <w:pPr>
              <w:spacing w:before="40" w:after="40" w:line="240" w:lineRule="auto"/>
              <w:rPr>
                <w:rFonts w:cs="Arial"/>
                <w:b/>
                <w:bCs/>
                <w:color w:val="B34A22"/>
                <w:sz w:val="22"/>
                <w:szCs w:val="22"/>
              </w:rPr>
            </w:pPr>
          </w:p>
          <w:p w:rsidR="007959C6" w:rsidRDefault="007959C6" w:rsidP="005E0324">
            <w:pPr>
              <w:spacing w:before="40" w:after="40" w:line="240" w:lineRule="auto"/>
              <w:rPr>
                <w:rFonts w:cs="Arial"/>
                <w:b/>
                <w:bCs/>
                <w:color w:val="B34A22"/>
                <w:sz w:val="22"/>
                <w:szCs w:val="22"/>
              </w:rPr>
            </w:pPr>
          </w:p>
          <w:p w:rsidR="007959C6" w:rsidRDefault="007959C6" w:rsidP="005E0324">
            <w:pPr>
              <w:spacing w:before="40" w:after="40" w:line="240" w:lineRule="auto"/>
              <w:rPr>
                <w:rFonts w:cs="Arial"/>
                <w:b/>
                <w:bCs/>
                <w:color w:val="B34A22"/>
                <w:sz w:val="22"/>
                <w:szCs w:val="22"/>
              </w:rPr>
            </w:pPr>
          </w:p>
          <w:p w:rsidR="007959C6" w:rsidRDefault="007959C6" w:rsidP="005E0324">
            <w:pPr>
              <w:spacing w:before="40" w:after="40" w:line="240" w:lineRule="auto"/>
              <w:rPr>
                <w:rFonts w:cs="Arial"/>
                <w:b/>
                <w:bCs/>
                <w:color w:val="B34A22"/>
                <w:sz w:val="22"/>
                <w:szCs w:val="22"/>
              </w:rPr>
            </w:pPr>
          </w:p>
          <w:p w:rsidR="007959C6" w:rsidRDefault="007959C6" w:rsidP="005E0324">
            <w:pPr>
              <w:spacing w:before="40" w:after="40" w:line="240" w:lineRule="auto"/>
              <w:rPr>
                <w:rFonts w:cs="Arial"/>
                <w:b/>
                <w:bCs/>
                <w:color w:val="B34A22"/>
                <w:sz w:val="22"/>
                <w:szCs w:val="22"/>
              </w:rPr>
            </w:pPr>
          </w:p>
          <w:p w:rsidR="007959C6" w:rsidRDefault="007959C6" w:rsidP="005E0324">
            <w:pPr>
              <w:spacing w:before="40" w:after="40" w:line="240" w:lineRule="auto"/>
              <w:rPr>
                <w:rFonts w:cs="Arial"/>
                <w:b/>
                <w:bCs/>
                <w:color w:val="B34A22"/>
                <w:sz w:val="22"/>
                <w:szCs w:val="22"/>
              </w:rPr>
            </w:pPr>
          </w:p>
          <w:p w:rsidR="007959C6" w:rsidRDefault="007959C6" w:rsidP="005E0324">
            <w:pPr>
              <w:spacing w:before="40" w:after="40" w:line="240" w:lineRule="auto"/>
              <w:rPr>
                <w:rFonts w:cs="Arial"/>
                <w:b/>
                <w:bCs/>
                <w:color w:val="B34A22"/>
                <w:sz w:val="22"/>
                <w:szCs w:val="22"/>
              </w:rPr>
            </w:pPr>
          </w:p>
          <w:p w:rsidR="007959C6" w:rsidRDefault="007959C6" w:rsidP="005E0324">
            <w:pPr>
              <w:spacing w:before="40" w:after="40" w:line="240" w:lineRule="auto"/>
              <w:rPr>
                <w:rFonts w:cs="Arial"/>
                <w:b/>
                <w:bCs/>
                <w:color w:val="B34A22"/>
                <w:sz w:val="22"/>
                <w:szCs w:val="22"/>
              </w:rPr>
            </w:pPr>
          </w:p>
          <w:p w:rsidR="007959C6" w:rsidRDefault="007959C6" w:rsidP="005E0324">
            <w:pPr>
              <w:spacing w:before="40" w:after="40" w:line="240" w:lineRule="auto"/>
              <w:rPr>
                <w:rFonts w:cs="Arial"/>
                <w:b/>
                <w:bCs/>
                <w:color w:val="B34A22"/>
                <w:sz w:val="22"/>
                <w:szCs w:val="22"/>
              </w:rPr>
            </w:pPr>
          </w:p>
          <w:p w:rsidR="007959C6" w:rsidRDefault="007959C6" w:rsidP="005E0324">
            <w:pPr>
              <w:spacing w:before="40" w:after="40" w:line="240" w:lineRule="auto"/>
              <w:rPr>
                <w:rFonts w:cs="Arial"/>
                <w:b/>
                <w:bCs/>
                <w:color w:val="B34A22"/>
                <w:sz w:val="22"/>
                <w:szCs w:val="22"/>
              </w:rPr>
            </w:pPr>
          </w:p>
          <w:p w:rsidR="007959C6" w:rsidRPr="00985BF7" w:rsidRDefault="00926922" w:rsidP="007959C6">
            <w:pPr>
              <w:pStyle w:val="BodyA"/>
              <w:spacing w:before="40" w:after="40"/>
              <w:rPr>
                <w:rFonts w:ascii="Arial" w:hAnsi="Arial" w:cs="Arial"/>
                <w:b/>
                <w:color w:val="B34A22"/>
                <w:sz w:val="22"/>
                <w:szCs w:val="22"/>
              </w:rPr>
            </w:pPr>
            <w:hyperlink r:id="rId20" w:history="1">
              <w:r w:rsidR="007959C6" w:rsidRPr="00985BF7">
                <w:rPr>
                  <w:rStyle w:val="Hyperlink"/>
                  <w:rFonts w:ascii="Arial" w:hAnsi="Arial" w:cs="Arial"/>
                  <w:b/>
                  <w:sz w:val="22"/>
                  <w:szCs w:val="22"/>
                </w:rPr>
                <w:t>LMM1 Resource 2</w:t>
              </w:r>
            </w:hyperlink>
            <w:r w:rsidR="009C4309">
              <w:rPr>
                <w:rFonts w:ascii="Arial" w:hAnsi="Arial" w:cs="Arial"/>
                <w:b/>
                <w:color w:val="B34A22"/>
                <w:sz w:val="22"/>
                <w:szCs w:val="22"/>
              </w:rPr>
              <w:t xml:space="preserve"> </w:t>
            </w:r>
            <w:r w:rsidR="009C4309">
              <w:rPr>
                <w:rFonts w:ascii="Arial" w:hAnsi="Arial" w:cs="Arial"/>
                <w:b/>
                <w:color w:val="B34A22"/>
                <w:sz w:val="22"/>
                <w:szCs w:val="22"/>
              </w:rPr>
              <w:br/>
              <w:t>S</w:t>
            </w:r>
            <w:r w:rsidR="007959C6" w:rsidRPr="00985BF7">
              <w:rPr>
                <w:rFonts w:ascii="Arial" w:hAnsi="Arial" w:cs="Arial"/>
                <w:b/>
                <w:color w:val="B34A22"/>
                <w:sz w:val="22"/>
                <w:szCs w:val="22"/>
              </w:rPr>
              <w:t>lide</w:t>
            </w:r>
            <w:r w:rsidR="007959C6">
              <w:rPr>
                <w:rFonts w:ascii="Arial" w:hAnsi="Arial" w:cs="Arial"/>
                <w:b/>
                <w:color w:val="B34A22"/>
                <w:sz w:val="22"/>
                <w:szCs w:val="22"/>
              </w:rPr>
              <w:t xml:space="preserve"> 11</w:t>
            </w:r>
          </w:p>
          <w:p w:rsidR="007959C6" w:rsidRDefault="007959C6" w:rsidP="005E0324">
            <w:pPr>
              <w:spacing w:before="40" w:after="40" w:line="240" w:lineRule="auto"/>
              <w:rPr>
                <w:rFonts w:cs="Arial"/>
                <w:b/>
                <w:bCs/>
                <w:color w:val="B34A22"/>
                <w:sz w:val="22"/>
                <w:szCs w:val="22"/>
              </w:rPr>
            </w:pPr>
          </w:p>
          <w:p w:rsidR="007959C6" w:rsidRPr="005E0324" w:rsidRDefault="007959C6" w:rsidP="005E0324">
            <w:pPr>
              <w:spacing w:before="40" w:after="40" w:line="240" w:lineRule="auto"/>
              <w:rPr>
                <w:rFonts w:cs="Arial"/>
                <w:b/>
                <w:bCs/>
                <w:color w:val="B34A22"/>
                <w:sz w:val="22"/>
                <w:szCs w:val="22"/>
              </w:rPr>
            </w:pPr>
          </w:p>
        </w:tc>
        <w:tc>
          <w:tcPr>
            <w:tcW w:w="3362" w:type="dxa"/>
          </w:tcPr>
          <w:p w:rsidR="00386322" w:rsidRPr="005E0324" w:rsidRDefault="00386322" w:rsidP="005E0324">
            <w:pPr>
              <w:pStyle w:val="BodyA"/>
              <w:spacing w:before="40" w:after="40"/>
              <w:rPr>
                <w:rFonts w:ascii="Arial" w:hAnsi="Arial" w:cs="Arial"/>
                <w:sz w:val="22"/>
                <w:szCs w:val="22"/>
              </w:rPr>
            </w:pPr>
            <w:r w:rsidRPr="005E0324">
              <w:rPr>
                <w:rFonts w:ascii="Arial" w:hAnsi="Arial" w:cs="Arial"/>
                <w:sz w:val="22"/>
                <w:szCs w:val="22"/>
              </w:rPr>
              <w:lastRenderedPageBreak/>
              <w:t>Worth having spare paper and pens for teachers on courses, for jotting down ideas!</w:t>
            </w:r>
          </w:p>
          <w:p w:rsidR="00386322" w:rsidRPr="005E0324" w:rsidRDefault="00386322" w:rsidP="005E0324">
            <w:pPr>
              <w:pStyle w:val="BodyA"/>
              <w:spacing w:before="40" w:after="40"/>
              <w:rPr>
                <w:rFonts w:ascii="Arial" w:hAnsi="Arial" w:cs="Arial"/>
                <w:sz w:val="22"/>
                <w:szCs w:val="22"/>
              </w:rPr>
            </w:pPr>
          </w:p>
          <w:p w:rsidR="00386322" w:rsidRPr="005E0324" w:rsidRDefault="00386322" w:rsidP="005E0324">
            <w:pPr>
              <w:pStyle w:val="BodyA"/>
              <w:spacing w:before="40" w:after="40"/>
              <w:rPr>
                <w:rFonts w:ascii="Arial" w:hAnsi="Arial" w:cs="Arial"/>
                <w:color w:val="54009E"/>
                <w:sz w:val="22"/>
                <w:szCs w:val="22"/>
              </w:rPr>
            </w:pPr>
            <w:r w:rsidRPr="00985BF7">
              <w:rPr>
                <w:rFonts w:ascii="Arial" w:hAnsi="Arial" w:cs="Arial"/>
                <w:b/>
                <w:color w:val="B34A22"/>
                <w:sz w:val="22"/>
                <w:szCs w:val="22"/>
              </w:rPr>
              <w:t>Slide 8</w:t>
            </w:r>
            <w:r w:rsidRPr="005E0324">
              <w:rPr>
                <w:rFonts w:ascii="Arial" w:hAnsi="Arial" w:cs="Arial"/>
                <w:color w:val="54009E"/>
                <w:sz w:val="22"/>
                <w:szCs w:val="22"/>
              </w:rPr>
              <w:t xml:space="preserve"> </w:t>
            </w:r>
            <w:r w:rsidRPr="005E0324">
              <w:rPr>
                <w:rFonts w:ascii="Arial" w:hAnsi="Arial" w:cs="Arial"/>
                <w:sz w:val="22"/>
                <w:szCs w:val="22"/>
              </w:rPr>
              <w:t xml:space="preserve">is not an exhaustive, definitive list. Welcome additional contributions and discussion about the main roles and responsibilities, especially as the next activity shows that a subject leader encompasses one main function: quality of teaching and learning. </w:t>
            </w:r>
            <w:r w:rsidRPr="00985BF7">
              <w:rPr>
                <w:rFonts w:ascii="Arial" w:hAnsi="Arial" w:cs="Arial"/>
                <w:b/>
                <w:color w:val="B34A22"/>
                <w:sz w:val="22"/>
                <w:szCs w:val="22"/>
              </w:rPr>
              <w:t>Slide 9</w:t>
            </w:r>
            <w:r w:rsidRPr="005E0324">
              <w:rPr>
                <w:rFonts w:ascii="Arial" w:hAnsi="Arial" w:cs="Arial"/>
                <w:sz w:val="22"/>
                <w:szCs w:val="22"/>
              </w:rPr>
              <w:t xml:space="preserve"> includes a link to the 2012 Ofsted framework for judging s</w:t>
            </w:r>
            <w:r w:rsidR="005E0324">
              <w:rPr>
                <w:rFonts w:ascii="Arial" w:hAnsi="Arial" w:cs="Arial"/>
                <w:sz w:val="22"/>
                <w:szCs w:val="22"/>
              </w:rPr>
              <w:t>ubjects and subject leadership and</w:t>
            </w:r>
            <w:r w:rsidRPr="005E0324">
              <w:rPr>
                <w:rFonts w:ascii="Arial" w:hAnsi="Arial" w:cs="Arial"/>
                <w:sz w:val="22"/>
                <w:szCs w:val="22"/>
              </w:rPr>
              <w:t xml:space="preserve"> management in general, as well as specifically for modern languages.</w:t>
            </w:r>
          </w:p>
          <w:p w:rsidR="00386322" w:rsidRPr="005E0324" w:rsidRDefault="00386322" w:rsidP="005E0324">
            <w:pPr>
              <w:pStyle w:val="BodyA"/>
              <w:spacing w:before="40" w:after="40"/>
              <w:rPr>
                <w:rFonts w:ascii="Arial" w:hAnsi="Arial" w:cs="Arial"/>
                <w:sz w:val="22"/>
                <w:szCs w:val="22"/>
              </w:rPr>
            </w:pPr>
          </w:p>
          <w:p w:rsidR="00386322" w:rsidRPr="005E0324" w:rsidRDefault="00386322" w:rsidP="005E0324">
            <w:pPr>
              <w:pStyle w:val="BodyA"/>
              <w:spacing w:before="40" w:after="40"/>
              <w:rPr>
                <w:rFonts w:ascii="Arial" w:hAnsi="Arial" w:cs="Arial"/>
                <w:sz w:val="22"/>
                <w:szCs w:val="22"/>
              </w:rPr>
            </w:pPr>
            <w:r w:rsidRPr="005E0324">
              <w:rPr>
                <w:rFonts w:ascii="Arial" w:hAnsi="Arial" w:cs="Arial"/>
                <w:sz w:val="22"/>
                <w:szCs w:val="22"/>
              </w:rPr>
              <w:lastRenderedPageBreak/>
              <w:t>The scenarios or examples from their work which illustrate the qualities of leadership could be useful in preparing for interview at any level. If these are desirable or essential qualities, then the interview process may well ask for a good example of e.g. toughness or enthusiasm.</w:t>
            </w:r>
          </w:p>
          <w:p w:rsidR="0063021D" w:rsidRPr="005E0324" w:rsidRDefault="0063021D" w:rsidP="005E0324">
            <w:pPr>
              <w:spacing w:before="40" w:after="40" w:line="240" w:lineRule="auto"/>
              <w:rPr>
                <w:rFonts w:cs="Arial"/>
                <w:sz w:val="22"/>
                <w:szCs w:val="22"/>
              </w:rPr>
            </w:pPr>
          </w:p>
        </w:tc>
      </w:tr>
      <w:tr w:rsidR="0063021D" w:rsidRPr="00386322">
        <w:trPr>
          <w:jc w:val="center"/>
        </w:trPr>
        <w:tc>
          <w:tcPr>
            <w:tcW w:w="1263" w:type="dxa"/>
          </w:tcPr>
          <w:p w:rsidR="0063021D" w:rsidRPr="005E0324" w:rsidRDefault="0063021D" w:rsidP="005E0324">
            <w:pPr>
              <w:spacing w:before="40" w:after="40" w:line="240" w:lineRule="auto"/>
              <w:rPr>
                <w:rFonts w:cs="Arial"/>
                <w:sz w:val="22"/>
                <w:szCs w:val="22"/>
              </w:rPr>
            </w:pPr>
            <w:r w:rsidRPr="005E0324">
              <w:rPr>
                <w:rFonts w:cs="Arial"/>
                <w:sz w:val="22"/>
                <w:szCs w:val="22"/>
              </w:rPr>
              <w:lastRenderedPageBreak/>
              <w:t>4</w:t>
            </w:r>
          </w:p>
        </w:tc>
        <w:tc>
          <w:tcPr>
            <w:tcW w:w="2452" w:type="dxa"/>
          </w:tcPr>
          <w:p w:rsidR="0063021D" w:rsidRPr="005E0324" w:rsidRDefault="00386322" w:rsidP="005E0324">
            <w:pPr>
              <w:spacing w:before="40" w:after="40" w:line="240" w:lineRule="auto"/>
              <w:rPr>
                <w:rFonts w:cs="Arial"/>
                <w:sz w:val="22"/>
                <w:szCs w:val="22"/>
              </w:rPr>
            </w:pPr>
            <w:r w:rsidRPr="005E0324">
              <w:rPr>
                <w:rFonts w:cs="Arial"/>
                <w:sz w:val="22"/>
                <w:szCs w:val="22"/>
              </w:rPr>
              <w:t>To explore the i</w:t>
            </w:r>
            <w:r w:rsidR="004B3ACB" w:rsidRPr="005E0324">
              <w:rPr>
                <w:rFonts w:cs="Arial"/>
                <w:sz w:val="22"/>
                <w:szCs w:val="22"/>
              </w:rPr>
              <w:t>deas of having vision and</w:t>
            </w:r>
            <w:r w:rsidR="005E0324">
              <w:rPr>
                <w:rFonts w:cs="Arial"/>
                <w:sz w:val="22"/>
                <w:szCs w:val="22"/>
              </w:rPr>
              <w:t>/</w:t>
            </w:r>
            <w:r w:rsidR="004B3ACB" w:rsidRPr="005E0324">
              <w:rPr>
                <w:rFonts w:cs="Arial"/>
                <w:sz w:val="22"/>
                <w:szCs w:val="22"/>
              </w:rPr>
              <w:t xml:space="preserve">or </w:t>
            </w:r>
            <w:r w:rsidRPr="005E0324">
              <w:rPr>
                <w:rFonts w:cs="Arial"/>
                <w:sz w:val="22"/>
                <w:szCs w:val="22"/>
              </w:rPr>
              <w:t>mission statemen</w:t>
            </w:r>
            <w:r w:rsidR="005E0324">
              <w:rPr>
                <w:rFonts w:cs="Arial"/>
                <w:sz w:val="22"/>
                <w:szCs w:val="22"/>
              </w:rPr>
              <w:t>ts and how to prioritise day-to-</w:t>
            </w:r>
            <w:r w:rsidRPr="005E0324">
              <w:rPr>
                <w:rFonts w:cs="Arial"/>
                <w:sz w:val="22"/>
                <w:szCs w:val="22"/>
              </w:rPr>
              <w:t>day work (long-term, medium-term and short-term planning).</w:t>
            </w:r>
          </w:p>
        </w:tc>
        <w:tc>
          <w:tcPr>
            <w:tcW w:w="3809" w:type="dxa"/>
          </w:tcPr>
          <w:p w:rsidR="00386322" w:rsidRPr="005E0324" w:rsidRDefault="00386322" w:rsidP="005E0324">
            <w:pPr>
              <w:pStyle w:val="BodyA"/>
              <w:spacing w:before="40" w:after="40"/>
              <w:rPr>
                <w:rFonts w:ascii="Arial" w:hAnsi="Arial" w:cs="Arial"/>
                <w:sz w:val="22"/>
                <w:szCs w:val="22"/>
              </w:rPr>
            </w:pPr>
            <w:r w:rsidRPr="005E0324">
              <w:rPr>
                <w:rFonts w:ascii="Arial" w:hAnsi="Arial" w:cs="Arial"/>
                <w:sz w:val="22"/>
                <w:szCs w:val="22"/>
              </w:rPr>
              <w:t>4.1 Show some clips from</w:t>
            </w:r>
            <w:r w:rsidRPr="005E0324">
              <w:rPr>
                <w:rFonts w:ascii="Arial" w:hAnsi="Arial" w:cs="Arial"/>
                <w:color w:val="1D003D"/>
                <w:sz w:val="22"/>
                <w:szCs w:val="22"/>
              </w:rPr>
              <w:t xml:space="preserve"> </w:t>
            </w:r>
            <w:proofErr w:type="gramStart"/>
            <w:r w:rsidRPr="005E0324">
              <w:rPr>
                <w:rFonts w:ascii="Arial" w:hAnsi="Arial" w:cs="Arial"/>
                <w:color w:val="auto"/>
                <w:sz w:val="22"/>
                <w:szCs w:val="22"/>
              </w:rPr>
              <w:t xml:space="preserve">either </w:t>
            </w:r>
            <w:r w:rsidRPr="005E0324">
              <w:rPr>
                <w:rFonts w:ascii="Arial" w:hAnsi="Arial" w:cs="Arial"/>
                <w:sz w:val="22"/>
                <w:szCs w:val="22"/>
              </w:rPr>
              <w:t>TV</w:t>
            </w:r>
            <w:proofErr w:type="gramEnd"/>
            <w:r w:rsidRPr="005E0324">
              <w:rPr>
                <w:rFonts w:ascii="Arial" w:hAnsi="Arial" w:cs="Arial"/>
                <w:sz w:val="22"/>
                <w:szCs w:val="22"/>
              </w:rPr>
              <w:t xml:space="preserve"> programmes, interviews or feature films of famous characters from history etc. talking about their leadership. To provide a purpose to the viewing, ask teachers before watching to pick out one key phrase which best s</w:t>
            </w:r>
            <w:r w:rsidR="005E0324">
              <w:rPr>
                <w:rFonts w:ascii="Arial" w:hAnsi="Arial" w:cs="Arial"/>
                <w:sz w:val="22"/>
                <w:szCs w:val="22"/>
              </w:rPr>
              <w:t>ummarises each ‘leader’ and her/</w:t>
            </w:r>
            <w:r w:rsidRPr="005E0324">
              <w:rPr>
                <w:rFonts w:ascii="Arial" w:hAnsi="Arial" w:cs="Arial"/>
                <w:sz w:val="22"/>
                <w:szCs w:val="22"/>
              </w:rPr>
              <w:t xml:space="preserve">his vision. </w:t>
            </w:r>
          </w:p>
          <w:p w:rsidR="00386322" w:rsidRPr="005E0324" w:rsidRDefault="00386322" w:rsidP="005E0324">
            <w:pPr>
              <w:pStyle w:val="BodyA"/>
              <w:spacing w:before="40" w:after="40"/>
              <w:rPr>
                <w:rFonts w:ascii="Arial" w:hAnsi="Arial" w:cs="Arial"/>
                <w:sz w:val="22"/>
                <w:szCs w:val="22"/>
              </w:rPr>
            </w:pPr>
            <w:r w:rsidRPr="005E0324">
              <w:rPr>
                <w:rFonts w:ascii="Arial" w:hAnsi="Arial" w:cs="Arial"/>
                <w:sz w:val="22"/>
                <w:szCs w:val="22"/>
              </w:rPr>
              <w:t>Brief discussion of different leadership styles.</w:t>
            </w:r>
          </w:p>
          <w:p w:rsidR="00386322" w:rsidRPr="005E0324" w:rsidRDefault="00386322" w:rsidP="005E0324">
            <w:pPr>
              <w:pStyle w:val="BodyA"/>
              <w:spacing w:before="40" w:after="40"/>
              <w:rPr>
                <w:rFonts w:ascii="Arial" w:hAnsi="Arial" w:cs="Arial"/>
                <w:sz w:val="22"/>
                <w:szCs w:val="22"/>
              </w:rPr>
            </w:pPr>
            <w:r w:rsidRPr="005E0324">
              <w:rPr>
                <w:rFonts w:ascii="Arial" w:hAnsi="Arial" w:cs="Arial"/>
                <w:sz w:val="22"/>
                <w:szCs w:val="22"/>
              </w:rPr>
              <w:lastRenderedPageBreak/>
              <w:t xml:space="preserve">4.2 Explore the idea of visions and missions, using </w:t>
            </w:r>
            <w:r w:rsidRPr="00985BF7">
              <w:rPr>
                <w:rFonts w:ascii="Arial" w:hAnsi="Arial" w:cs="Arial"/>
                <w:b/>
                <w:color w:val="B34A22"/>
                <w:sz w:val="22"/>
                <w:szCs w:val="22"/>
              </w:rPr>
              <w:t>Resource 7</w:t>
            </w:r>
            <w:r w:rsidRPr="005E0324">
              <w:rPr>
                <w:rFonts w:ascii="Arial" w:hAnsi="Arial" w:cs="Arial"/>
                <w:sz w:val="22"/>
                <w:szCs w:val="22"/>
              </w:rPr>
              <w:t xml:space="preserve"> from the world of industry, to illustrate visions.</w:t>
            </w:r>
          </w:p>
          <w:p w:rsidR="00386322" w:rsidRPr="005E0324" w:rsidRDefault="00386322" w:rsidP="005E0324">
            <w:pPr>
              <w:pStyle w:val="BodyA"/>
              <w:spacing w:before="40" w:after="40"/>
              <w:rPr>
                <w:rFonts w:ascii="Arial" w:hAnsi="Arial" w:cs="Arial"/>
                <w:sz w:val="22"/>
                <w:szCs w:val="22"/>
              </w:rPr>
            </w:pPr>
          </w:p>
          <w:p w:rsidR="00386322" w:rsidRPr="005E0324" w:rsidRDefault="00386322" w:rsidP="005E0324">
            <w:pPr>
              <w:pStyle w:val="BodyA"/>
              <w:spacing w:before="40" w:after="40"/>
              <w:rPr>
                <w:rFonts w:ascii="Arial" w:hAnsi="Arial" w:cs="Arial"/>
                <w:sz w:val="22"/>
                <w:szCs w:val="22"/>
              </w:rPr>
            </w:pPr>
            <w:r w:rsidRPr="005E0324">
              <w:rPr>
                <w:rFonts w:ascii="Arial" w:hAnsi="Arial" w:cs="Arial"/>
                <w:sz w:val="22"/>
                <w:szCs w:val="22"/>
              </w:rPr>
              <w:t xml:space="preserve">4.3 Using </w:t>
            </w:r>
            <w:r w:rsidR="009C4309">
              <w:rPr>
                <w:rFonts w:ascii="Arial" w:hAnsi="Arial" w:cs="Arial"/>
                <w:b/>
                <w:color w:val="B34A22"/>
                <w:sz w:val="22"/>
                <w:szCs w:val="22"/>
              </w:rPr>
              <w:t>S</w:t>
            </w:r>
            <w:r w:rsidR="005E0324" w:rsidRPr="00985BF7">
              <w:rPr>
                <w:rFonts w:ascii="Arial" w:hAnsi="Arial" w:cs="Arial"/>
                <w:b/>
                <w:color w:val="B34A22"/>
                <w:sz w:val="22"/>
                <w:szCs w:val="22"/>
              </w:rPr>
              <w:t>lides 13–</w:t>
            </w:r>
            <w:r w:rsidRPr="00985BF7">
              <w:rPr>
                <w:rFonts w:ascii="Arial" w:hAnsi="Arial" w:cs="Arial"/>
                <w:b/>
                <w:color w:val="B34A22"/>
                <w:sz w:val="22"/>
                <w:szCs w:val="22"/>
              </w:rPr>
              <w:t>14</w:t>
            </w:r>
            <w:r w:rsidRPr="005E0324">
              <w:rPr>
                <w:rFonts w:ascii="Arial" w:hAnsi="Arial" w:cs="Arial"/>
                <w:sz w:val="22"/>
                <w:szCs w:val="22"/>
              </w:rPr>
              <w:t>, discuss the differences between ‘vision’ and ‘mission’ statements.</w:t>
            </w:r>
          </w:p>
          <w:p w:rsidR="00386322" w:rsidRPr="005E0324" w:rsidRDefault="00386322" w:rsidP="005E0324">
            <w:pPr>
              <w:pStyle w:val="BodyA"/>
              <w:spacing w:before="40" w:after="40"/>
              <w:rPr>
                <w:rFonts w:ascii="Arial" w:hAnsi="Arial" w:cs="Arial"/>
                <w:sz w:val="22"/>
                <w:szCs w:val="22"/>
              </w:rPr>
            </w:pPr>
          </w:p>
          <w:p w:rsidR="00386322" w:rsidRPr="005E0324" w:rsidRDefault="00386322" w:rsidP="005E0324">
            <w:pPr>
              <w:pStyle w:val="BodyA"/>
              <w:spacing w:before="40" w:after="40"/>
              <w:rPr>
                <w:rFonts w:ascii="Arial" w:hAnsi="Arial" w:cs="Arial"/>
                <w:sz w:val="22"/>
                <w:szCs w:val="22"/>
              </w:rPr>
            </w:pPr>
            <w:r w:rsidRPr="005E0324">
              <w:rPr>
                <w:rFonts w:ascii="Arial" w:hAnsi="Arial" w:cs="Arial"/>
                <w:sz w:val="22"/>
                <w:szCs w:val="22"/>
              </w:rPr>
              <w:t>Finally, individuals should come up with their own ideal vision for their school/college and share this with a partner (to check that it is a ‘vision’). Share a few with the rest of the group in a mini-plenary.</w:t>
            </w:r>
          </w:p>
          <w:p w:rsidR="00386322" w:rsidRPr="005E0324" w:rsidRDefault="00386322" w:rsidP="005E0324">
            <w:pPr>
              <w:pStyle w:val="BodyA"/>
              <w:spacing w:before="40" w:after="40"/>
              <w:rPr>
                <w:rFonts w:ascii="Arial" w:hAnsi="Arial" w:cs="Arial"/>
                <w:sz w:val="22"/>
                <w:szCs w:val="22"/>
              </w:rPr>
            </w:pPr>
          </w:p>
          <w:p w:rsidR="00386322" w:rsidRPr="005E0324" w:rsidRDefault="00386322" w:rsidP="005E0324">
            <w:pPr>
              <w:pStyle w:val="BodyA"/>
              <w:spacing w:before="40" w:after="40"/>
              <w:rPr>
                <w:rFonts w:ascii="Arial" w:hAnsi="Arial" w:cs="Arial"/>
                <w:sz w:val="22"/>
                <w:szCs w:val="22"/>
              </w:rPr>
            </w:pPr>
            <w:r w:rsidRPr="005E0324">
              <w:rPr>
                <w:rFonts w:ascii="Arial" w:hAnsi="Arial" w:cs="Arial"/>
                <w:sz w:val="22"/>
                <w:szCs w:val="22"/>
              </w:rPr>
              <w:t xml:space="preserve">4.4 Ask </w:t>
            </w:r>
            <w:r w:rsidR="005E0324">
              <w:rPr>
                <w:rFonts w:ascii="Arial" w:hAnsi="Arial" w:cs="Arial"/>
                <w:sz w:val="22"/>
                <w:szCs w:val="22"/>
              </w:rPr>
              <w:t>two</w:t>
            </w:r>
            <w:r w:rsidRPr="005E0324">
              <w:rPr>
                <w:rFonts w:ascii="Arial" w:hAnsi="Arial" w:cs="Arial"/>
                <w:sz w:val="22"/>
                <w:szCs w:val="22"/>
              </w:rPr>
              <w:t xml:space="preserve">s, </w:t>
            </w:r>
            <w:r w:rsidR="005E0324">
              <w:rPr>
                <w:rFonts w:ascii="Arial" w:hAnsi="Arial" w:cs="Arial"/>
                <w:sz w:val="22"/>
                <w:szCs w:val="22"/>
              </w:rPr>
              <w:t>three</w:t>
            </w:r>
            <w:r w:rsidRPr="005E0324">
              <w:rPr>
                <w:rFonts w:ascii="Arial" w:hAnsi="Arial" w:cs="Arial"/>
                <w:sz w:val="22"/>
                <w:szCs w:val="22"/>
              </w:rPr>
              <w:t xml:space="preserve">s or </w:t>
            </w:r>
            <w:r w:rsidR="005E0324">
              <w:rPr>
                <w:rFonts w:ascii="Arial" w:hAnsi="Arial" w:cs="Arial"/>
                <w:sz w:val="22"/>
                <w:szCs w:val="22"/>
              </w:rPr>
              <w:t>four</w:t>
            </w:r>
            <w:r w:rsidRPr="005E0324">
              <w:rPr>
                <w:rFonts w:ascii="Arial" w:hAnsi="Arial" w:cs="Arial"/>
                <w:sz w:val="22"/>
                <w:szCs w:val="22"/>
              </w:rPr>
              <w:t>s to discuss how to arrive at a shared vision within a languages department. How do you lead from the front but ensure that all come with you?</w:t>
            </w:r>
          </w:p>
          <w:p w:rsidR="00386322" w:rsidRPr="005E0324" w:rsidRDefault="00386322" w:rsidP="005E0324">
            <w:pPr>
              <w:pStyle w:val="BodyA"/>
              <w:spacing w:before="40" w:after="40"/>
              <w:rPr>
                <w:rFonts w:ascii="Arial" w:hAnsi="Arial" w:cs="Arial"/>
                <w:sz w:val="22"/>
                <w:szCs w:val="22"/>
              </w:rPr>
            </w:pPr>
          </w:p>
          <w:p w:rsidR="00386322" w:rsidRPr="005E0324" w:rsidRDefault="00386322" w:rsidP="005E0324">
            <w:pPr>
              <w:pStyle w:val="BodyA"/>
              <w:spacing w:before="40" w:after="40"/>
              <w:rPr>
                <w:rFonts w:ascii="Arial" w:hAnsi="Arial" w:cs="Arial"/>
                <w:sz w:val="22"/>
                <w:szCs w:val="22"/>
              </w:rPr>
            </w:pPr>
            <w:r w:rsidRPr="005E0324">
              <w:rPr>
                <w:rFonts w:ascii="Arial" w:hAnsi="Arial" w:cs="Arial"/>
                <w:sz w:val="22"/>
                <w:szCs w:val="22"/>
              </w:rPr>
              <w:t>Finally, what might work with colleagues reluctant to share your vision? How do you approach this?</w:t>
            </w:r>
          </w:p>
          <w:p w:rsidR="0063021D" w:rsidRPr="005E0324" w:rsidRDefault="00386322" w:rsidP="005E0324">
            <w:pPr>
              <w:spacing w:before="40" w:after="40" w:line="240" w:lineRule="auto"/>
              <w:rPr>
                <w:rFonts w:cs="Arial"/>
                <w:sz w:val="22"/>
                <w:szCs w:val="22"/>
                <w:lang w:val="en-US"/>
              </w:rPr>
            </w:pPr>
            <w:r w:rsidRPr="005E0324">
              <w:rPr>
                <w:rFonts w:cs="Arial"/>
                <w:sz w:val="22"/>
                <w:szCs w:val="22"/>
              </w:rPr>
              <w:t>Share findings</w:t>
            </w:r>
            <w:r w:rsidR="0063021D" w:rsidRPr="005E0324">
              <w:rPr>
                <w:rFonts w:cs="Arial"/>
                <w:sz w:val="22"/>
                <w:szCs w:val="22"/>
                <w:lang w:val="en-US"/>
              </w:rPr>
              <w:t xml:space="preserve">. </w:t>
            </w:r>
          </w:p>
        </w:tc>
        <w:tc>
          <w:tcPr>
            <w:tcW w:w="1321" w:type="dxa"/>
          </w:tcPr>
          <w:p w:rsidR="0063021D" w:rsidRPr="005E0324" w:rsidRDefault="00386322" w:rsidP="005E0324">
            <w:pPr>
              <w:spacing w:before="40" w:after="40" w:line="240" w:lineRule="auto"/>
              <w:rPr>
                <w:rFonts w:cs="Arial"/>
                <w:sz w:val="22"/>
                <w:szCs w:val="22"/>
              </w:rPr>
            </w:pPr>
            <w:r w:rsidRPr="005E0324">
              <w:rPr>
                <w:rFonts w:cs="Arial"/>
                <w:sz w:val="22"/>
                <w:szCs w:val="22"/>
              </w:rPr>
              <w:lastRenderedPageBreak/>
              <w:t>1½ hours</w:t>
            </w:r>
          </w:p>
        </w:tc>
        <w:tc>
          <w:tcPr>
            <w:tcW w:w="2365" w:type="dxa"/>
          </w:tcPr>
          <w:p w:rsidR="00985BF7" w:rsidRPr="00985BF7" w:rsidRDefault="00926922" w:rsidP="005E0324">
            <w:pPr>
              <w:pStyle w:val="BodyA"/>
              <w:spacing w:before="40" w:after="40"/>
              <w:rPr>
                <w:rFonts w:ascii="Arial" w:hAnsi="Arial" w:cs="Arial"/>
                <w:b/>
                <w:color w:val="B34A22"/>
                <w:sz w:val="22"/>
                <w:szCs w:val="22"/>
              </w:rPr>
            </w:pPr>
            <w:hyperlink r:id="rId21" w:history="1">
              <w:r w:rsidR="00985BF7" w:rsidRPr="00985BF7">
                <w:rPr>
                  <w:rStyle w:val="Hyperlink"/>
                  <w:rFonts w:ascii="Arial" w:hAnsi="Arial" w:cs="Arial"/>
                  <w:b/>
                  <w:sz w:val="22"/>
                  <w:szCs w:val="22"/>
                </w:rPr>
                <w:t xml:space="preserve">LMM1 </w:t>
              </w:r>
              <w:r w:rsidR="00386322" w:rsidRPr="00985BF7">
                <w:rPr>
                  <w:rStyle w:val="Hyperlink"/>
                  <w:rFonts w:ascii="Arial" w:hAnsi="Arial" w:cs="Arial"/>
                  <w:b/>
                  <w:sz w:val="22"/>
                  <w:szCs w:val="22"/>
                </w:rPr>
                <w:t>Resource 2</w:t>
              </w:r>
            </w:hyperlink>
          </w:p>
          <w:p w:rsidR="00386322" w:rsidRPr="00985BF7" w:rsidRDefault="009C4309" w:rsidP="005E0324">
            <w:pPr>
              <w:pStyle w:val="BodyA"/>
              <w:spacing w:before="40" w:after="40"/>
              <w:rPr>
                <w:rFonts w:ascii="Arial" w:hAnsi="Arial" w:cs="Arial"/>
                <w:b/>
                <w:color w:val="B34A22"/>
                <w:sz w:val="22"/>
                <w:szCs w:val="22"/>
              </w:rPr>
            </w:pPr>
            <w:r>
              <w:rPr>
                <w:rFonts w:ascii="Arial" w:hAnsi="Arial" w:cs="Arial"/>
                <w:b/>
                <w:color w:val="B34A22"/>
                <w:sz w:val="22"/>
                <w:szCs w:val="22"/>
              </w:rPr>
              <w:t>S</w:t>
            </w:r>
            <w:r w:rsidR="00386322" w:rsidRPr="00985BF7">
              <w:rPr>
                <w:rFonts w:ascii="Arial" w:hAnsi="Arial" w:cs="Arial"/>
                <w:b/>
                <w:color w:val="B34A22"/>
                <w:sz w:val="22"/>
                <w:szCs w:val="22"/>
              </w:rPr>
              <w:t>lide 12</w:t>
            </w:r>
          </w:p>
          <w:p w:rsidR="00386322" w:rsidRPr="005E0324" w:rsidRDefault="00386322" w:rsidP="005E0324">
            <w:pPr>
              <w:pStyle w:val="BodyA"/>
              <w:spacing w:before="40" w:after="40"/>
              <w:rPr>
                <w:rFonts w:ascii="Arial" w:hAnsi="Arial" w:cs="Arial"/>
                <w:color w:val="B34A22"/>
                <w:sz w:val="22"/>
                <w:szCs w:val="22"/>
              </w:rPr>
            </w:pPr>
          </w:p>
          <w:p w:rsidR="00386322" w:rsidRPr="005E0324" w:rsidRDefault="00386322" w:rsidP="005E0324">
            <w:pPr>
              <w:pStyle w:val="BodyA"/>
              <w:spacing w:before="40" w:after="40"/>
              <w:rPr>
                <w:rFonts w:ascii="Arial" w:hAnsi="Arial" w:cs="Arial"/>
                <w:color w:val="B34A22"/>
                <w:sz w:val="22"/>
                <w:szCs w:val="22"/>
              </w:rPr>
            </w:pPr>
          </w:p>
          <w:p w:rsidR="00386322" w:rsidRPr="005E0324" w:rsidRDefault="00386322" w:rsidP="005E0324">
            <w:pPr>
              <w:pStyle w:val="BodyA"/>
              <w:spacing w:before="40" w:after="40"/>
              <w:rPr>
                <w:rFonts w:ascii="Arial" w:hAnsi="Arial" w:cs="Arial"/>
                <w:color w:val="B34A22"/>
                <w:sz w:val="22"/>
                <w:szCs w:val="22"/>
              </w:rPr>
            </w:pPr>
          </w:p>
          <w:p w:rsidR="00386322" w:rsidRPr="005E0324" w:rsidRDefault="00386322" w:rsidP="005E0324">
            <w:pPr>
              <w:pStyle w:val="BodyA"/>
              <w:spacing w:before="40" w:after="40"/>
              <w:rPr>
                <w:rFonts w:ascii="Arial" w:hAnsi="Arial" w:cs="Arial"/>
                <w:color w:val="B34A22"/>
                <w:sz w:val="22"/>
                <w:szCs w:val="22"/>
              </w:rPr>
            </w:pPr>
          </w:p>
          <w:p w:rsidR="00D7544D" w:rsidRPr="005E0324" w:rsidRDefault="00D7544D" w:rsidP="005E0324">
            <w:pPr>
              <w:pStyle w:val="BodyA"/>
              <w:spacing w:before="40" w:after="40"/>
              <w:rPr>
                <w:rFonts w:ascii="Arial" w:hAnsi="Arial" w:cs="Arial"/>
                <w:color w:val="B34A22"/>
                <w:sz w:val="22"/>
                <w:szCs w:val="22"/>
              </w:rPr>
            </w:pPr>
          </w:p>
          <w:p w:rsidR="00D7544D" w:rsidRPr="005E0324" w:rsidRDefault="00D7544D" w:rsidP="005E0324">
            <w:pPr>
              <w:pStyle w:val="BodyA"/>
              <w:spacing w:before="40" w:after="40"/>
              <w:rPr>
                <w:rFonts w:ascii="Arial" w:hAnsi="Arial" w:cs="Arial"/>
                <w:color w:val="B34A22"/>
                <w:sz w:val="22"/>
                <w:szCs w:val="22"/>
              </w:rPr>
            </w:pPr>
          </w:p>
          <w:p w:rsidR="00D7544D" w:rsidRPr="005E0324" w:rsidRDefault="00D7544D" w:rsidP="005E0324">
            <w:pPr>
              <w:pStyle w:val="BodyA"/>
              <w:spacing w:before="40" w:after="40"/>
              <w:rPr>
                <w:rFonts w:ascii="Arial" w:hAnsi="Arial" w:cs="Arial"/>
                <w:color w:val="B34A22"/>
                <w:sz w:val="22"/>
                <w:szCs w:val="22"/>
              </w:rPr>
            </w:pPr>
          </w:p>
          <w:p w:rsidR="00D7544D" w:rsidRPr="005E0324" w:rsidRDefault="00D7544D" w:rsidP="005E0324">
            <w:pPr>
              <w:pStyle w:val="BodyA"/>
              <w:spacing w:before="40" w:after="40"/>
              <w:rPr>
                <w:rFonts w:ascii="Arial" w:hAnsi="Arial" w:cs="Arial"/>
                <w:color w:val="B34A22"/>
                <w:sz w:val="22"/>
                <w:szCs w:val="22"/>
              </w:rPr>
            </w:pPr>
          </w:p>
          <w:p w:rsidR="00386322" w:rsidRPr="00985BF7" w:rsidRDefault="00926922" w:rsidP="005E0324">
            <w:pPr>
              <w:pStyle w:val="BodyA"/>
              <w:spacing w:before="40" w:after="40"/>
              <w:rPr>
                <w:rFonts w:ascii="Arial" w:hAnsi="Arial" w:cs="Arial"/>
                <w:b/>
                <w:color w:val="B34A22"/>
                <w:sz w:val="22"/>
                <w:szCs w:val="22"/>
              </w:rPr>
            </w:pPr>
            <w:hyperlink r:id="rId22" w:history="1">
              <w:r w:rsidR="00985BF7" w:rsidRPr="00985BF7">
                <w:rPr>
                  <w:rStyle w:val="Hyperlink"/>
                  <w:rFonts w:ascii="Arial" w:hAnsi="Arial" w:cs="Arial"/>
                  <w:b/>
                  <w:sz w:val="22"/>
                  <w:szCs w:val="22"/>
                </w:rPr>
                <w:t xml:space="preserve">LMM1 </w:t>
              </w:r>
              <w:r w:rsidR="00386322" w:rsidRPr="00985BF7">
                <w:rPr>
                  <w:rStyle w:val="Hyperlink"/>
                  <w:rFonts w:ascii="Arial" w:hAnsi="Arial" w:cs="Arial"/>
                  <w:b/>
                  <w:sz w:val="22"/>
                  <w:szCs w:val="22"/>
                </w:rPr>
                <w:t>Resource 7</w:t>
              </w:r>
            </w:hyperlink>
          </w:p>
          <w:p w:rsidR="00386322" w:rsidRPr="00985BF7" w:rsidRDefault="00386322" w:rsidP="005E0324">
            <w:pPr>
              <w:pStyle w:val="BodyA"/>
              <w:spacing w:before="40" w:after="40"/>
              <w:rPr>
                <w:rFonts w:ascii="Arial" w:hAnsi="Arial" w:cs="Arial"/>
                <w:b/>
                <w:color w:val="B34A22"/>
                <w:sz w:val="22"/>
                <w:szCs w:val="22"/>
              </w:rPr>
            </w:pPr>
          </w:p>
          <w:p w:rsidR="00D7544D" w:rsidRPr="00985BF7" w:rsidRDefault="00D7544D" w:rsidP="005E0324">
            <w:pPr>
              <w:spacing w:before="40" w:after="40" w:line="240" w:lineRule="auto"/>
              <w:rPr>
                <w:rFonts w:cs="Arial"/>
                <w:b/>
                <w:color w:val="B34A22"/>
                <w:sz w:val="22"/>
                <w:szCs w:val="22"/>
              </w:rPr>
            </w:pPr>
          </w:p>
          <w:p w:rsidR="00D7544D" w:rsidRPr="00985BF7" w:rsidRDefault="00926922" w:rsidP="005E0324">
            <w:pPr>
              <w:spacing w:before="40" w:after="40" w:line="240" w:lineRule="auto"/>
              <w:rPr>
                <w:rFonts w:cs="Arial"/>
                <w:b/>
                <w:color w:val="B34A22"/>
                <w:sz w:val="22"/>
                <w:szCs w:val="22"/>
              </w:rPr>
            </w:pPr>
            <w:hyperlink r:id="rId23" w:history="1">
              <w:r w:rsidR="00985BF7" w:rsidRPr="00985BF7">
                <w:rPr>
                  <w:rStyle w:val="Hyperlink"/>
                  <w:rFonts w:cs="Arial"/>
                  <w:b/>
                  <w:sz w:val="22"/>
                  <w:szCs w:val="22"/>
                </w:rPr>
                <w:t xml:space="preserve">LMM1 </w:t>
              </w:r>
              <w:r w:rsidR="00386322" w:rsidRPr="00985BF7">
                <w:rPr>
                  <w:rStyle w:val="Hyperlink"/>
                  <w:rFonts w:cs="Arial"/>
                  <w:b/>
                  <w:sz w:val="22"/>
                  <w:szCs w:val="22"/>
                </w:rPr>
                <w:t>Resource 2</w:t>
              </w:r>
            </w:hyperlink>
            <w:r w:rsidR="00386322" w:rsidRPr="00985BF7">
              <w:rPr>
                <w:rFonts w:cs="Arial"/>
                <w:b/>
                <w:color w:val="B34A22"/>
                <w:sz w:val="22"/>
                <w:szCs w:val="22"/>
              </w:rPr>
              <w:t xml:space="preserve"> </w:t>
            </w:r>
          </w:p>
          <w:p w:rsidR="0063021D" w:rsidRPr="005E0324" w:rsidRDefault="009C4309" w:rsidP="005E0324">
            <w:pPr>
              <w:spacing w:before="40" w:after="40" w:line="240" w:lineRule="auto"/>
              <w:rPr>
                <w:rFonts w:cs="Arial"/>
                <w:b/>
                <w:bCs/>
                <w:color w:val="B34A22"/>
                <w:sz w:val="22"/>
                <w:szCs w:val="22"/>
              </w:rPr>
            </w:pPr>
            <w:r>
              <w:rPr>
                <w:rFonts w:cs="Arial"/>
                <w:b/>
                <w:color w:val="B34A22"/>
                <w:sz w:val="22"/>
                <w:szCs w:val="22"/>
              </w:rPr>
              <w:t>S</w:t>
            </w:r>
            <w:r w:rsidR="00092AF9" w:rsidRPr="00985BF7">
              <w:rPr>
                <w:rFonts w:cs="Arial"/>
                <w:b/>
                <w:color w:val="B34A22"/>
                <w:sz w:val="22"/>
                <w:szCs w:val="22"/>
              </w:rPr>
              <w:t>lides 13</w:t>
            </w:r>
            <w:r w:rsidR="005E0324" w:rsidRPr="00985BF7">
              <w:rPr>
                <w:rFonts w:cs="Arial"/>
                <w:b/>
                <w:color w:val="B34A22"/>
                <w:sz w:val="22"/>
                <w:szCs w:val="22"/>
              </w:rPr>
              <w:t>–</w:t>
            </w:r>
            <w:r w:rsidR="00386322" w:rsidRPr="00985BF7">
              <w:rPr>
                <w:rFonts w:cs="Arial"/>
                <w:b/>
                <w:color w:val="B34A22"/>
                <w:sz w:val="22"/>
                <w:szCs w:val="22"/>
              </w:rPr>
              <w:t>14</w:t>
            </w:r>
          </w:p>
        </w:tc>
        <w:tc>
          <w:tcPr>
            <w:tcW w:w="3362" w:type="dxa"/>
          </w:tcPr>
          <w:p w:rsidR="00386322" w:rsidRPr="005E0324" w:rsidRDefault="00386322" w:rsidP="005E0324">
            <w:pPr>
              <w:pStyle w:val="BodyA"/>
              <w:spacing w:before="40" w:after="40"/>
              <w:rPr>
                <w:rFonts w:ascii="Arial" w:hAnsi="Arial" w:cs="Arial"/>
                <w:color w:val="1D003D"/>
                <w:sz w:val="22"/>
                <w:szCs w:val="22"/>
              </w:rPr>
            </w:pPr>
            <w:r w:rsidRPr="005E0324">
              <w:rPr>
                <w:rFonts w:ascii="Arial" w:hAnsi="Arial" w:cs="Arial"/>
                <w:sz w:val="22"/>
                <w:szCs w:val="22"/>
              </w:rPr>
              <w:lastRenderedPageBreak/>
              <w:t>Whilst these may be fun clips, the caricatures are useful hooks on which to hang ideas about leadership during this module.</w:t>
            </w:r>
          </w:p>
          <w:p w:rsidR="00386322" w:rsidRDefault="00386322" w:rsidP="005E0324">
            <w:pPr>
              <w:pStyle w:val="BodyA"/>
              <w:spacing w:before="40" w:after="40"/>
              <w:rPr>
                <w:rFonts w:ascii="Arial" w:hAnsi="Arial" w:cs="Arial"/>
                <w:color w:val="1D003D"/>
                <w:sz w:val="22"/>
                <w:szCs w:val="22"/>
              </w:rPr>
            </w:pPr>
          </w:p>
          <w:p w:rsidR="005E0324" w:rsidRDefault="005E0324" w:rsidP="005E0324">
            <w:pPr>
              <w:pStyle w:val="BodyA"/>
              <w:spacing w:before="40" w:after="40"/>
              <w:rPr>
                <w:rFonts w:ascii="Arial" w:hAnsi="Arial" w:cs="Arial"/>
                <w:color w:val="1D003D"/>
                <w:sz w:val="22"/>
                <w:szCs w:val="22"/>
              </w:rPr>
            </w:pPr>
          </w:p>
          <w:p w:rsidR="00985BF7" w:rsidRDefault="00985BF7" w:rsidP="005E0324">
            <w:pPr>
              <w:pStyle w:val="BodyA"/>
              <w:spacing w:before="40" w:after="40"/>
              <w:rPr>
                <w:rFonts w:ascii="Arial" w:hAnsi="Arial" w:cs="Arial"/>
                <w:color w:val="1D003D"/>
                <w:sz w:val="22"/>
                <w:szCs w:val="22"/>
              </w:rPr>
            </w:pPr>
          </w:p>
          <w:p w:rsidR="00985BF7" w:rsidRDefault="00985BF7" w:rsidP="005E0324">
            <w:pPr>
              <w:pStyle w:val="BodyA"/>
              <w:spacing w:before="40" w:after="40"/>
              <w:rPr>
                <w:rFonts w:ascii="Arial" w:hAnsi="Arial" w:cs="Arial"/>
                <w:color w:val="1D003D"/>
                <w:sz w:val="22"/>
                <w:szCs w:val="22"/>
              </w:rPr>
            </w:pPr>
          </w:p>
          <w:p w:rsidR="00985BF7" w:rsidRDefault="00985BF7" w:rsidP="005E0324">
            <w:pPr>
              <w:pStyle w:val="BodyA"/>
              <w:spacing w:before="40" w:after="40"/>
              <w:rPr>
                <w:rFonts w:ascii="Arial" w:hAnsi="Arial" w:cs="Arial"/>
                <w:color w:val="1D003D"/>
                <w:sz w:val="22"/>
                <w:szCs w:val="22"/>
              </w:rPr>
            </w:pPr>
          </w:p>
          <w:p w:rsidR="00985BF7" w:rsidRPr="005E0324" w:rsidRDefault="00985BF7" w:rsidP="005E0324">
            <w:pPr>
              <w:pStyle w:val="BodyA"/>
              <w:spacing w:before="40" w:after="40"/>
              <w:rPr>
                <w:rFonts w:ascii="Arial" w:hAnsi="Arial" w:cs="Arial"/>
                <w:color w:val="1D003D"/>
                <w:sz w:val="22"/>
                <w:szCs w:val="22"/>
              </w:rPr>
            </w:pPr>
          </w:p>
          <w:p w:rsidR="00386322" w:rsidRPr="005E0324" w:rsidRDefault="005E0324" w:rsidP="005E0324">
            <w:pPr>
              <w:pStyle w:val="BodyA"/>
              <w:spacing w:before="40" w:after="40"/>
              <w:rPr>
                <w:rFonts w:ascii="Arial" w:hAnsi="Arial" w:cs="Arial"/>
                <w:sz w:val="22"/>
                <w:szCs w:val="22"/>
              </w:rPr>
            </w:pPr>
            <w:r w:rsidRPr="00985BF7">
              <w:rPr>
                <w:rFonts w:ascii="Arial" w:hAnsi="Arial" w:cs="Arial"/>
                <w:b/>
                <w:color w:val="B34A22"/>
                <w:sz w:val="22"/>
                <w:szCs w:val="22"/>
              </w:rPr>
              <w:lastRenderedPageBreak/>
              <w:t>R</w:t>
            </w:r>
            <w:r w:rsidR="00386322" w:rsidRPr="00985BF7">
              <w:rPr>
                <w:rFonts w:ascii="Arial" w:hAnsi="Arial" w:cs="Arial"/>
                <w:b/>
                <w:color w:val="B34A22"/>
                <w:sz w:val="22"/>
                <w:szCs w:val="22"/>
              </w:rPr>
              <w:t>esource 7</w:t>
            </w:r>
            <w:r w:rsidR="00386322" w:rsidRPr="005E0324">
              <w:rPr>
                <w:rFonts w:ascii="Arial" w:hAnsi="Arial" w:cs="Arial"/>
                <w:sz w:val="22"/>
                <w:szCs w:val="22"/>
              </w:rPr>
              <w:t xml:space="preserve"> can be printed off on separate sheets of landscape A4. These can be stuck to a wall for participants to look at or simply read out so that they can guess the identities of the firms.</w:t>
            </w:r>
          </w:p>
          <w:p w:rsidR="00386322" w:rsidRPr="005E0324" w:rsidRDefault="00386322" w:rsidP="005E0324">
            <w:pPr>
              <w:pStyle w:val="BodyA"/>
              <w:spacing w:before="40" w:after="40"/>
              <w:rPr>
                <w:rFonts w:ascii="Arial" w:hAnsi="Arial" w:cs="Arial"/>
                <w:sz w:val="22"/>
                <w:szCs w:val="22"/>
              </w:rPr>
            </w:pPr>
          </w:p>
          <w:p w:rsidR="00386322" w:rsidRDefault="00386322" w:rsidP="005E0324">
            <w:pPr>
              <w:pStyle w:val="BodyA"/>
              <w:spacing w:before="40" w:after="40"/>
              <w:rPr>
                <w:rFonts w:ascii="Arial" w:hAnsi="Arial" w:cs="Arial"/>
                <w:sz w:val="22"/>
                <w:szCs w:val="22"/>
              </w:rPr>
            </w:pPr>
          </w:p>
          <w:p w:rsidR="005E0324" w:rsidRDefault="005E0324" w:rsidP="005E0324">
            <w:pPr>
              <w:pStyle w:val="BodyA"/>
              <w:spacing w:before="40" w:after="40"/>
              <w:rPr>
                <w:rFonts w:ascii="Arial" w:hAnsi="Arial" w:cs="Arial"/>
                <w:sz w:val="22"/>
                <w:szCs w:val="22"/>
              </w:rPr>
            </w:pPr>
          </w:p>
          <w:p w:rsidR="005E0324" w:rsidRPr="005E0324" w:rsidRDefault="005E0324" w:rsidP="005E0324">
            <w:pPr>
              <w:pStyle w:val="BodyA"/>
              <w:spacing w:before="40" w:after="40"/>
              <w:rPr>
                <w:rFonts w:ascii="Arial" w:hAnsi="Arial" w:cs="Arial"/>
                <w:sz w:val="22"/>
                <w:szCs w:val="22"/>
              </w:rPr>
            </w:pPr>
          </w:p>
          <w:p w:rsidR="00386322" w:rsidRPr="005E0324" w:rsidRDefault="00386322" w:rsidP="005E0324">
            <w:pPr>
              <w:pStyle w:val="BodyA"/>
              <w:spacing w:before="40" w:after="40"/>
              <w:rPr>
                <w:rFonts w:ascii="Arial" w:hAnsi="Arial" w:cs="Arial"/>
                <w:sz w:val="22"/>
                <w:szCs w:val="22"/>
              </w:rPr>
            </w:pPr>
            <w:r w:rsidRPr="005E0324">
              <w:rPr>
                <w:rFonts w:ascii="Arial" w:hAnsi="Arial" w:cs="Arial"/>
                <w:sz w:val="22"/>
                <w:szCs w:val="22"/>
              </w:rPr>
              <w:t xml:space="preserve">You may wish to shuffle groupings up with a light activity to take people out of their chairs to work with new talk partners at this point. </w:t>
            </w:r>
          </w:p>
          <w:p w:rsidR="00386322" w:rsidRPr="005E0324" w:rsidRDefault="00386322" w:rsidP="005E0324">
            <w:pPr>
              <w:pStyle w:val="BodyA"/>
              <w:spacing w:before="40" w:after="40"/>
              <w:rPr>
                <w:rFonts w:ascii="Arial" w:hAnsi="Arial" w:cs="Arial"/>
                <w:sz w:val="22"/>
                <w:szCs w:val="22"/>
              </w:rPr>
            </w:pPr>
          </w:p>
          <w:p w:rsidR="00386322" w:rsidRPr="005E0324" w:rsidRDefault="00386322" w:rsidP="005E0324">
            <w:pPr>
              <w:pStyle w:val="BodyA"/>
              <w:spacing w:before="40" w:after="40"/>
              <w:rPr>
                <w:rFonts w:ascii="Arial" w:hAnsi="Arial" w:cs="Arial"/>
                <w:sz w:val="22"/>
                <w:szCs w:val="22"/>
              </w:rPr>
            </w:pPr>
            <w:r w:rsidRPr="005E0324">
              <w:rPr>
                <w:rFonts w:ascii="Arial" w:hAnsi="Arial" w:cs="Arial"/>
                <w:sz w:val="22"/>
                <w:szCs w:val="22"/>
              </w:rPr>
              <w:t xml:space="preserve">(If this is run as a 2-day course, you may wish to relocate this activity to a different time as the abstract thinking involved and the question of resolving problems may not be best covered at the end of day </w:t>
            </w:r>
            <w:r w:rsidR="005E0324">
              <w:rPr>
                <w:rFonts w:ascii="Arial" w:hAnsi="Arial" w:cs="Arial"/>
                <w:sz w:val="22"/>
                <w:szCs w:val="22"/>
              </w:rPr>
              <w:t>1</w:t>
            </w:r>
            <w:r w:rsidRPr="005E0324">
              <w:rPr>
                <w:rFonts w:ascii="Arial" w:hAnsi="Arial" w:cs="Arial"/>
                <w:sz w:val="22"/>
                <w:szCs w:val="22"/>
              </w:rPr>
              <w:t>!</w:t>
            </w:r>
          </w:p>
          <w:p w:rsidR="0063021D" w:rsidRDefault="00386322" w:rsidP="00985BF7">
            <w:pPr>
              <w:pStyle w:val="BodyA"/>
              <w:spacing w:before="40" w:after="40"/>
              <w:rPr>
                <w:rFonts w:ascii="Arial" w:hAnsi="Arial" w:cs="Arial"/>
                <w:sz w:val="22"/>
                <w:szCs w:val="22"/>
              </w:rPr>
            </w:pPr>
            <w:r w:rsidRPr="005E0324">
              <w:rPr>
                <w:rFonts w:ascii="Arial" w:hAnsi="Arial" w:cs="Arial"/>
                <w:sz w:val="22"/>
                <w:szCs w:val="22"/>
              </w:rPr>
              <w:t>An alternative may be to substitute section 7 or 8 below at this point</w:t>
            </w:r>
            <w:r w:rsidR="005E0324">
              <w:rPr>
                <w:rFonts w:ascii="Arial" w:hAnsi="Arial" w:cs="Arial"/>
                <w:sz w:val="22"/>
                <w:szCs w:val="22"/>
              </w:rPr>
              <w:t>.)</w:t>
            </w:r>
          </w:p>
          <w:p w:rsidR="00985BF7" w:rsidRDefault="00985BF7" w:rsidP="00985BF7">
            <w:pPr>
              <w:pStyle w:val="BodyA"/>
              <w:spacing w:before="40" w:after="40"/>
              <w:rPr>
                <w:rFonts w:ascii="Arial" w:hAnsi="Arial" w:cs="Arial"/>
                <w:sz w:val="22"/>
                <w:szCs w:val="22"/>
              </w:rPr>
            </w:pPr>
          </w:p>
          <w:p w:rsidR="007959C6" w:rsidRDefault="007959C6" w:rsidP="00985BF7">
            <w:pPr>
              <w:pStyle w:val="BodyA"/>
              <w:spacing w:before="40" w:after="40"/>
              <w:rPr>
                <w:rFonts w:ascii="Arial" w:hAnsi="Arial" w:cs="Arial"/>
                <w:sz w:val="22"/>
                <w:szCs w:val="22"/>
              </w:rPr>
            </w:pPr>
          </w:p>
          <w:p w:rsidR="00985BF7" w:rsidRPr="00985BF7" w:rsidRDefault="00985BF7" w:rsidP="00985BF7">
            <w:pPr>
              <w:pStyle w:val="BodyA"/>
              <w:spacing w:before="40" w:after="40"/>
              <w:rPr>
                <w:rFonts w:ascii="Arial" w:hAnsi="Arial" w:cs="Arial"/>
                <w:sz w:val="22"/>
                <w:szCs w:val="22"/>
              </w:rPr>
            </w:pPr>
          </w:p>
        </w:tc>
      </w:tr>
      <w:tr w:rsidR="0063021D" w:rsidRPr="00386322">
        <w:trPr>
          <w:jc w:val="center"/>
        </w:trPr>
        <w:tc>
          <w:tcPr>
            <w:tcW w:w="1263" w:type="dxa"/>
          </w:tcPr>
          <w:p w:rsidR="0063021D" w:rsidRPr="005E0324" w:rsidRDefault="0063021D" w:rsidP="005E0324">
            <w:pPr>
              <w:spacing w:before="40" w:after="40" w:line="240" w:lineRule="auto"/>
              <w:rPr>
                <w:rFonts w:cs="Arial"/>
                <w:sz w:val="22"/>
                <w:szCs w:val="22"/>
              </w:rPr>
            </w:pPr>
            <w:r w:rsidRPr="005E0324">
              <w:rPr>
                <w:rFonts w:cs="Arial"/>
                <w:sz w:val="22"/>
                <w:szCs w:val="22"/>
              </w:rPr>
              <w:lastRenderedPageBreak/>
              <w:t>5</w:t>
            </w:r>
          </w:p>
        </w:tc>
        <w:tc>
          <w:tcPr>
            <w:tcW w:w="2452" w:type="dxa"/>
          </w:tcPr>
          <w:p w:rsidR="00386322" w:rsidRPr="005E0324" w:rsidRDefault="00386322" w:rsidP="005E0324">
            <w:pPr>
              <w:pStyle w:val="BodyA"/>
              <w:spacing w:before="40" w:after="40"/>
              <w:rPr>
                <w:rFonts w:ascii="Arial" w:hAnsi="Arial" w:cs="Arial"/>
                <w:sz w:val="22"/>
                <w:szCs w:val="22"/>
              </w:rPr>
            </w:pPr>
            <w:r w:rsidRPr="005E0324">
              <w:rPr>
                <w:rFonts w:ascii="Arial" w:hAnsi="Arial" w:cs="Arial"/>
                <w:sz w:val="22"/>
                <w:szCs w:val="22"/>
              </w:rPr>
              <w:t xml:space="preserve">To explore </w:t>
            </w:r>
          </w:p>
          <w:p w:rsidR="00386322" w:rsidRDefault="00386322" w:rsidP="005E0324">
            <w:pPr>
              <w:pStyle w:val="BodyA"/>
              <w:numPr>
                <w:ilvl w:val="0"/>
                <w:numId w:val="2"/>
              </w:numPr>
              <w:spacing w:before="40" w:after="40"/>
              <w:ind w:left="201" w:hanging="201"/>
              <w:rPr>
                <w:rFonts w:ascii="Arial" w:hAnsi="Arial" w:cs="Arial"/>
                <w:sz w:val="22"/>
                <w:szCs w:val="22"/>
              </w:rPr>
            </w:pPr>
            <w:r w:rsidRPr="005E0324">
              <w:rPr>
                <w:rFonts w:ascii="Arial" w:hAnsi="Arial" w:cs="Arial"/>
                <w:sz w:val="22"/>
                <w:szCs w:val="22"/>
              </w:rPr>
              <w:t>ways of analysing performance in a department</w:t>
            </w:r>
          </w:p>
          <w:p w:rsidR="0063021D" w:rsidRPr="005E0324" w:rsidRDefault="00386322" w:rsidP="005E0324">
            <w:pPr>
              <w:pStyle w:val="BodyA"/>
              <w:numPr>
                <w:ilvl w:val="0"/>
                <w:numId w:val="2"/>
              </w:numPr>
              <w:spacing w:before="40" w:after="40"/>
              <w:ind w:left="201" w:hanging="201"/>
              <w:rPr>
                <w:rFonts w:ascii="Arial" w:hAnsi="Arial" w:cs="Arial"/>
                <w:sz w:val="22"/>
                <w:szCs w:val="22"/>
              </w:rPr>
            </w:pPr>
            <w:r w:rsidRPr="005E0324">
              <w:rPr>
                <w:rFonts w:ascii="Arial" w:hAnsi="Arial" w:cs="Arial"/>
                <w:sz w:val="22"/>
                <w:szCs w:val="22"/>
              </w:rPr>
              <w:t>how to lead improvement in languages</w:t>
            </w:r>
          </w:p>
        </w:tc>
        <w:tc>
          <w:tcPr>
            <w:tcW w:w="3809" w:type="dxa"/>
          </w:tcPr>
          <w:p w:rsidR="00386322" w:rsidRPr="005E0324" w:rsidRDefault="00386322" w:rsidP="005E0324">
            <w:pPr>
              <w:pStyle w:val="BodyA"/>
              <w:spacing w:before="40" w:after="40"/>
              <w:rPr>
                <w:rFonts w:ascii="Arial" w:hAnsi="Arial" w:cs="Arial"/>
                <w:sz w:val="22"/>
                <w:szCs w:val="22"/>
              </w:rPr>
            </w:pPr>
            <w:r w:rsidRPr="005E0324">
              <w:rPr>
                <w:rFonts w:ascii="Arial" w:hAnsi="Arial" w:cs="Arial"/>
                <w:sz w:val="22"/>
                <w:szCs w:val="22"/>
              </w:rPr>
              <w:t>5.1 Table discussions: What methods does a good head of languages employ to evaluate performance in the department? How do you monitor? Share some answers as a whole</w:t>
            </w:r>
            <w:r w:rsidR="005E0324">
              <w:rPr>
                <w:rFonts w:ascii="Arial" w:hAnsi="Arial" w:cs="Arial"/>
                <w:sz w:val="22"/>
                <w:szCs w:val="22"/>
              </w:rPr>
              <w:t xml:space="preserve"> group, welcoming interesting/</w:t>
            </w:r>
            <w:r w:rsidRPr="005E0324">
              <w:rPr>
                <w:rFonts w:ascii="Arial" w:hAnsi="Arial" w:cs="Arial"/>
                <w:sz w:val="22"/>
                <w:szCs w:val="22"/>
              </w:rPr>
              <w:t>innovative approaches to self-evaluation.</w:t>
            </w:r>
          </w:p>
          <w:p w:rsidR="00386322" w:rsidRPr="005E0324" w:rsidRDefault="00386322" w:rsidP="005E0324">
            <w:pPr>
              <w:pStyle w:val="BodyA"/>
              <w:spacing w:before="40" w:after="40"/>
              <w:rPr>
                <w:rFonts w:ascii="Arial" w:hAnsi="Arial" w:cs="Arial"/>
                <w:sz w:val="16"/>
                <w:szCs w:val="16"/>
              </w:rPr>
            </w:pPr>
          </w:p>
          <w:p w:rsidR="00386322" w:rsidRPr="005E0324" w:rsidRDefault="00386322" w:rsidP="005E0324">
            <w:pPr>
              <w:pStyle w:val="BodyA"/>
              <w:spacing w:before="40" w:after="40"/>
              <w:rPr>
                <w:rFonts w:ascii="Arial" w:hAnsi="Arial" w:cs="Arial"/>
                <w:sz w:val="22"/>
                <w:szCs w:val="22"/>
              </w:rPr>
            </w:pPr>
            <w:r w:rsidRPr="005E0324">
              <w:rPr>
                <w:rFonts w:ascii="Arial" w:hAnsi="Arial" w:cs="Arial"/>
                <w:sz w:val="22"/>
                <w:szCs w:val="22"/>
              </w:rPr>
              <w:t xml:space="preserve">5.2 Distribute </w:t>
            </w:r>
            <w:r w:rsidRPr="00985BF7">
              <w:rPr>
                <w:rFonts w:ascii="Arial" w:hAnsi="Arial" w:cs="Arial"/>
                <w:b/>
                <w:color w:val="B34A22"/>
                <w:sz w:val="22"/>
                <w:szCs w:val="22"/>
              </w:rPr>
              <w:t>Resource 8</w:t>
            </w:r>
            <w:r w:rsidRPr="005E0324">
              <w:rPr>
                <w:rFonts w:ascii="Arial" w:hAnsi="Arial" w:cs="Arial"/>
                <w:sz w:val="22"/>
                <w:szCs w:val="22"/>
              </w:rPr>
              <w:t xml:space="preserve"> (monitoring evidence) and consider these sources of evidence. How many have teachers encountered? </w:t>
            </w:r>
            <w:proofErr w:type="gramStart"/>
            <w:r w:rsidR="005E0324">
              <w:rPr>
                <w:rFonts w:ascii="Arial" w:hAnsi="Arial" w:cs="Arial"/>
                <w:sz w:val="22"/>
                <w:szCs w:val="22"/>
              </w:rPr>
              <w:t>or</w:t>
            </w:r>
            <w:proofErr w:type="gramEnd"/>
            <w:r w:rsidR="005E0324">
              <w:rPr>
                <w:rFonts w:ascii="Arial" w:hAnsi="Arial" w:cs="Arial"/>
                <w:sz w:val="22"/>
                <w:szCs w:val="22"/>
              </w:rPr>
              <w:t xml:space="preserve"> </w:t>
            </w:r>
            <w:r w:rsidRPr="005E0324">
              <w:rPr>
                <w:rFonts w:ascii="Arial" w:hAnsi="Arial" w:cs="Arial"/>
                <w:sz w:val="22"/>
                <w:szCs w:val="22"/>
              </w:rPr>
              <w:t>used?</w:t>
            </w:r>
          </w:p>
          <w:p w:rsidR="00386322" w:rsidRPr="005E0324" w:rsidRDefault="00386322" w:rsidP="005E0324">
            <w:pPr>
              <w:pStyle w:val="BodyA"/>
              <w:spacing w:before="40" w:after="40"/>
              <w:rPr>
                <w:rFonts w:ascii="Arial" w:hAnsi="Arial" w:cs="Arial"/>
                <w:sz w:val="22"/>
                <w:szCs w:val="22"/>
              </w:rPr>
            </w:pPr>
            <w:r w:rsidRPr="005E0324">
              <w:rPr>
                <w:rFonts w:ascii="Arial" w:hAnsi="Arial" w:cs="Arial"/>
                <w:sz w:val="22"/>
                <w:szCs w:val="22"/>
              </w:rPr>
              <w:t>How do they find the ideas?</w:t>
            </w:r>
          </w:p>
          <w:p w:rsidR="00386322" w:rsidRPr="005E0324" w:rsidRDefault="00386322" w:rsidP="005E0324">
            <w:pPr>
              <w:pStyle w:val="BodyA"/>
              <w:spacing w:before="40" w:after="40"/>
              <w:rPr>
                <w:rFonts w:ascii="Arial" w:hAnsi="Arial" w:cs="Arial"/>
                <w:sz w:val="22"/>
                <w:szCs w:val="22"/>
              </w:rPr>
            </w:pPr>
            <w:r w:rsidRPr="005E0324">
              <w:rPr>
                <w:rFonts w:ascii="Arial" w:hAnsi="Arial" w:cs="Arial"/>
                <w:sz w:val="22"/>
                <w:szCs w:val="22"/>
              </w:rPr>
              <w:t xml:space="preserve">What other ways would they wish to use </w:t>
            </w:r>
            <w:r w:rsidR="005E0324">
              <w:rPr>
                <w:rFonts w:ascii="Arial" w:hAnsi="Arial" w:cs="Arial"/>
                <w:sz w:val="22"/>
                <w:szCs w:val="22"/>
              </w:rPr>
              <w:t>that</w:t>
            </w:r>
            <w:r w:rsidRPr="005E0324">
              <w:rPr>
                <w:rFonts w:ascii="Arial" w:hAnsi="Arial" w:cs="Arial"/>
                <w:sz w:val="22"/>
                <w:szCs w:val="22"/>
              </w:rPr>
              <w:t xml:space="preserve"> are not shown on this list?</w:t>
            </w:r>
          </w:p>
          <w:p w:rsidR="00386322" w:rsidRPr="005E0324" w:rsidRDefault="00386322" w:rsidP="005E0324">
            <w:pPr>
              <w:pStyle w:val="BodyA"/>
              <w:spacing w:before="40" w:after="40"/>
              <w:rPr>
                <w:rFonts w:ascii="Arial" w:hAnsi="Arial" w:cs="Arial"/>
                <w:sz w:val="16"/>
                <w:szCs w:val="16"/>
              </w:rPr>
            </w:pPr>
          </w:p>
          <w:p w:rsidR="00386322" w:rsidRPr="005E0324" w:rsidRDefault="00386322" w:rsidP="005E0324">
            <w:pPr>
              <w:pStyle w:val="BodyA"/>
              <w:spacing w:before="40" w:after="40"/>
              <w:rPr>
                <w:rFonts w:ascii="Arial" w:hAnsi="Arial" w:cs="Arial"/>
                <w:sz w:val="22"/>
                <w:szCs w:val="22"/>
              </w:rPr>
            </w:pPr>
            <w:r w:rsidRPr="005E0324">
              <w:rPr>
                <w:rFonts w:ascii="Arial" w:hAnsi="Arial" w:cs="Arial"/>
                <w:sz w:val="22"/>
                <w:szCs w:val="22"/>
              </w:rPr>
              <w:t>5.3 Give groups a longer period of time now to study a scenario from a school case study. It is worth suggesting 5 minutes of silent reading, reflecting and note-taking.</w:t>
            </w:r>
          </w:p>
          <w:p w:rsidR="00386322" w:rsidRPr="005E0324" w:rsidRDefault="00386322" w:rsidP="005E0324">
            <w:pPr>
              <w:pStyle w:val="BodyA"/>
              <w:spacing w:before="40" w:after="40"/>
              <w:rPr>
                <w:rFonts w:ascii="Arial" w:hAnsi="Arial" w:cs="Arial"/>
                <w:sz w:val="16"/>
                <w:szCs w:val="16"/>
              </w:rPr>
            </w:pPr>
          </w:p>
          <w:p w:rsidR="00386322" w:rsidRPr="00985BF7" w:rsidRDefault="00386322" w:rsidP="005E0324">
            <w:pPr>
              <w:pStyle w:val="BodyA"/>
              <w:spacing w:before="40" w:after="40"/>
              <w:rPr>
                <w:rFonts w:ascii="Arial" w:hAnsi="Arial" w:cs="Arial"/>
                <w:color w:val="1D003D"/>
                <w:sz w:val="22"/>
                <w:szCs w:val="22"/>
              </w:rPr>
            </w:pPr>
            <w:r w:rsidRPr="005E0324">
              <w:rPr>
                <w:rFonts w:ascii="Arial" w:hAnsi="Arial" w:cs="Arial"/>
                <w:sz w:val="22"/>
                <w:szCs w:val="22"/>
              </w:rPr>
              <w:t xml:space="preserve">After this period, teachers should discuss in </w:t>
            </w:r>
            <w:r w:rsidR="005E0324">
              <w:rPr>
                <w:rFonts w:ascii="Arial" w:hAnsi="Arial" w:cs="Arial"/>
                <w:sz w:val="22"/>
                <w:szCs w:val="22"/>
              </w:rPr>
              <w:t>two</w:t>
            </w:r>
            <w:r w:rsidRPr="005E0324">
              <w:rPr>
                <w:rFonts w:ascii="Arial" w:hAnsi="Arial" w:cs="Arial"/>
                <w:sz w:val="22"/>
                <w:szCs w:val="22"/>
              </w:rPr>
              <w:t xml:space="preserve">s or </w:t>
            </w:r>
            <w:r w:rsidR="005E0324">
              <w:rPr>
                <w:rFonts w:ascii="Arial" w:hAnsi="Arial" w:cs="Arial"/>
                <w:sz w:val="22"/>
                <w:szCs w:val="22"/>
              </w:rPr>
              <w:t>three</w:t>
            </w:r>
            <w:r w:rsidRPr="005E0324">
              <w:rPr>
                <w:rFonts w:ascii="Arial" w:hAnsi="Arial" w:cs="Arial"/>
                <w:sz w:val="22"/>
                <w:szCs w:val="22"/>
              </w:rPr>
              <w:t>s what their analysis is of the languages department and what their short</w:t>
            </w:r>
            <w:r w:rsidR="005E0324">
              <w:rPr>
                <w:rFonts w:ascii="Arial" w:hAnsi="Arial" w:cs="Arial"/>
                <w:sz w:val="22"/>
                <w:szCs w:val="22"/>
              </w:rPr>
              <w:t>-</w:t>
            </w:r>
            <w:r w:rsidRPr="005E0324">
              <w:rPr>
                <w:rFonts w:ascii="Arial" w:hAnsi="Arial" w:cs="Arial"/>
                <w:sz w:val="22"/>
                <w:szCs w:val="22"/>
              </w:rPr>
              <w:t>, medium</w:t>
            </w:r>
            <w:r w:rsidR="005E0324">
              <w:rPr>
                <w:rFonts w:ascii="Arial" w:hAnsi="Arial" w:cs="Arial"/>
                <w:sz w:val="22"/>
                <w:szCs w:val="22"/>
              </w:rPr>
              <w:t>-</w:t>
            </w:r>
            <w:r w:rsidRPr="005E0324">
              <w:rPr>
                <w:rFonts w:ascii="Arial" w:hAnsi="Arial" w:cs="Arial"/>
                <w:sz w:val="22"/>
                <w:szCs w:val="22"/>
              </w:rPr>
              <w:t xml:space="preserve"> and long-term plans would be for the departmental develop</w:t>
            </w:r>
            <w:r w:rsidR="005E0324">
              <w:rPr>
                <w:rFonts w:ascii="Arial" w:hAnsi="Arial" w:cs="Arial"/>
                <w:sz w:val="22"/>
                <w:szCs w:val="22"/>
              </w:rPr>
              <w:t xml:space="preserve">ment plan for their case </w:t>
            </w:r>
            <w:r w:rsidR="005E0324">
              <w:rPr>
                <w:rFonts w:ascii="Arial" w:hAnsi="Arial" w:cs="Arial"/>
                <w:sz w:val="22"/>
                <w:szCs w:val="22"/>
              </w:rPr>
              <w:lastRenderedPageBreak/>
              <w:t>study –</w:t>
            </w:r>
            <w:r w:rsidRPr="005E0324">
              <w:rPr>
                <w:rFonts w:ascii="Arial" w:hAnsi="Arial" w:cs="Arial"/>
                <w:sz w:val="22"/>
                <w:szCs w:val="22"/>
              </w:rPr>
              <w:t xml:space="preserve"> either </w:t>
            </w:r>
            <w:r w:rsidRPr="00985BF7">
              <w:rPr>
                <w:rFonts w:ascii="Arial" w:hAnsi="Arial" w:cs="Arial"/>
                <w:b/>
                <w:color w:val="B34A22"/>
                <w:sz w:val="22"/>
                <w:szCs w:val="22"/>
              </w:rPr>
              <w:t xml:space="preserve">Resource 9.1 Acacia Avenue; 9.2 Middle Lane </w:t>
            </w:r>
            <w:r w:rsidRPr="00985BF7">
              <w:rPr>
                <w:rFonts w:ascii="Arial" w:hAnsi="Arial" w:cs="Arial"/>
                <w:color w:val="auto"/>
                <w:sz w:val="22"/>
                <w:szCs w:val="22"/>
              </w:rPr>
              <w:t>or</w:t>
            </w:r>
            <w:r w:rsidRPr="00985BF7">
              <w:rPr>
                <w:rFonts w:ascii="Arial" w:hAnsi="Arial" w:cs="Arial"/>
                <w:b/>
                <w:color w:val="B34A22"/>
                <w:sz w:val="22"/>
                <w:szCs w:val="22"/>
              </w:rPr>
              <w:t xml:space="preserve"> 9.3 Gasworks Comprehensive</w:t>
            </w:r>
            <w:r w:rsidRPr="00985BF7">
              <w:rPr>
                <w:rFonts w:ascii="Arial" w:hAnsi="Arial" w:cs="Arial"/>
                <w:color w:val="1D003D"/>
                <w:sz w:val="22"/>
                <w:szCs w:val="22"/>
              </w:rPr>
              <w:t>.</w:t>
            </w:r>
          </w:p>
          <w:p w:rsidR="0063021D" w:rsidRPr="005E0324" w:rsidRDefault="00386322" w:rsidP="005E0324">
            <w:pPr>
              <w:spacing w:before="40" w:after="40" w:line="240" w:lineRule="auto"/>
              <w:rPr>
                <w:rFonts w:cs="Arial"/>
                <w:sz w:val="22"/>
                <w:szCs w:val="22"/>
              </w:rPr>
            </w:pPr>
            <w:r w:rsidRPr="005E0324">
              <w:rPr>
                <w:rFonts w:cs="Arial"/>
                <w:sz w:val="22"/>
                <w:szCs w:val="22"/>
              </w:rPr>
              <w:t xml:space="preserve">5.4 Mini-plenary on self-evaluation </w:t>
            </w:r>
          </w:p>
        </w:tc>
        <w:tc>
          <w:tcPr>
            <w:tcW w:w="1321" w:type="dxa"/>
          </w:tcPr>
          <w:p w:rsidR="00386322" w:rsidRPr="005E0324" w:rsidRDefault="00386322" w:rsidP="005E0324">
            <w:pPr>
              <w:pStyle w:val="BodyA"/>
              <w:spacing w:before="40" w:after="40"/>
              <w:rPr>
                <w:rFonts w:ascii="Arial" w:hAnsi="Arial" w:cs="Arial"/>
                <w:sz w:val="22"/>
                <w:szCs w:val="22"/>
              </w:rPr>
            </w:pPr>
            <w:r w:rsidRPr="005E0324">
              <w:rPr>
                <w:rFonts w:ascii="Arial" w:hAnsi="Arial" w:cs="Arial"/>
                <w:sz w:val="22"/>
                <w:szCs w:val="22"/>
              </w:rPr>
              <w:lastRenderedPageBreak/>
              <w:t>10 minutes</w:t>
            </w:r>
          </w:p>
          <w:p w:rsidR="00386322" w:rsidRPr="005E0324" w:rsidRDefault="00386322" w:rsidP="005E0324">
            <w:pPr>
              <w:pStyle w:val="BodyA"/>
              <w:spacing w:before="40" w:after="40"/>
              <w:rPr>
                <w:rFonts w:ascii="Arial" w:hAnsi="Arial" w:cs="Arial"/>
                <w:sz w:val="22"/>
                <w:szCs w:val="22"/>
              </w:rPr>
            </w:pPr>
          </w:p>
          <w:p w:rsidR="00386322" w:rsidRPr="005E0324" w:rsidRDefault="00386322" w:rsidP="005E0324">
            <w:pPr>
              <w:pStyle w:val="BodyA"/>
              <w:spacing w:before="40" w:after="40"/>
              <w:rPr>
                <w:rFonts w:ascii="Arial" w:hAnsi="Arial" w:cs="Arial"/>
                <w:sz w:val="22"/>
                <w:szCs w:val="22"/>
              </w:rPr>
            </w:pPr>
          </w:p>
          <w:p w:rsidR="00D7544D" w:rsidRPr="005E0324" w:rsidRDefault="00D7544D" w:rsidP="005E0324">
            <w:pPr>
              <w:pStyle w:val="BodyA"/>
              <w:spacing w:before="40" w:after="40"/>
              <w:rPr>
                <w:rFonts w:ascii="Arial" w:hAnsi="Arial" w:cs="Arial"/>
                <w:sz w:val="22"/>
                <w:szCs w:val="22"/>
              </w:rPr>
            </w:pPr>
          </w:p>
          <w:p w:rsidR="00386322" w:rsidRPr="005E0324" w:rsidRDefault="00386322" w:rsidP="005E0324">
            <w:pPr>
              <w:pStyle w:val="BodyA"/>
              <w:spacing w:before="40" w:after="40"/>
              <w:rPr>
                <w:rFonts w:ascii="Arial" w:hAnsi="Arial" w:cs="Arial"/>
                <w:sz w:val="22"/>
                <w:szCs w:val="22"/>
              </w:rPr>
            </w:pPr>
          </w:p>
          <w:p w:rsidR="00386322" w:rsidRPr="005E0324" w:rsidRDefault="00386322" w:rsidP="005E0324">
            <w:pPr>
              <w:pStyle w:val="BodyA"/>
              <w:spacing w:before="40" w:after="40"/>
              <w:rPr>
                <w:rFonts w:ascii="Arial" w:hAnsi="Arial" w:cs="Arial"/>
                <w:sz w:val="22"/>
                <w:szCs w:val="22"/>
              </w:rPr>
            </w:pPr>
          </w:p>
          <w:p w:rsidR="00386322" w:rsidRPr="005E0324" w:rsidRDefault="00386322" w:rsidP="005E0324">
            <w:pPr>
              <w:pStyle w:val="BodyA"/>
              <w:spacing w:before="40" w:after="40"/>
              <w:rPr>
                <w:rFonts w:ascii="Arial" w:hAnsi="Arial" w:cs="Arial"/>
                <w:sz w:val="22"/>
                <w:szCs w:val="22"/>
              </w:rPr>
            </w:pPr>
          </w:p>
          <w:p w:rsidR="00386322" w:rsidRPr="005E0324" w:rsidRDefault="00386322" w:rsidP="005E0324">
            <w:pPr>
              <w:pStyle w:val="BodyA"/>
              <w:spacing w:before="40" w:after="40"/>
              <w:rPr>
                <w:rFonts w:ascii="Arial" w:hAnsi="Arial" w:cs="Arial"/>
                <w:sz w:val="22"/>
                <w:szCs w:val="22"/>
              </w:rPr>
            </w:pPr>
          </w:p>
          <w:p w:rsidR="00386322" w:rsidRPr="005E0324" w:rsidRDefault="00386322" w:rsidP="005E0324">
            <w:pPr>
              <w:pStyle w:val="BodyA"/>
              <w:spacing w:before="40" w:after="40"/>
              <w:rPr>
                <w:rFonts w:ascii="Arial" w:hAnsi="Arial" w:cs="Arial"/>
                <w:sz w:val="22"/>
                <w:szCs w:val="22"/>
              </w:rPr>
            </w:pPr>
            <w:r w:rsidRPr="005E0324">
              <w:rPr>
                <w:rFonts w:ascii="Arial" w:hAnsi="Arial" w:cs="Arial"/>
                <w:sz w:val="22"/>
                <w:szCs w:val="22"/>
              </w:rPr>
              <w:t>10 minutes</w:t>
            </w:r>
          </w:p>
          <w:p w:rsidR="00386322" w:rsidRPr="005E0324" w:rsidRDefault="00386322" w:rsidP="005E0324">
            <w:pPr>
              <w:pStyle w:val="BodyA"/>
              <w:spacing w:before="40" w:after="40"/>
              <w:rPr>
                <w:rFonts w:ascii="Arial" w:hAnsi="Arial" w:cs="Arial"/>
                <w:sz w:val="22"/>
                <w:szCs w:val="22"/>
              </w:rPr>
            </w:pPr>
          </w:p>
          <w:p w:rsidR="00386322" w:rsidRPr="005E0324" w:rsidRDefault="00386322" w:rsidP="005E0324">
            <w:pPr>
              <w:pStyle w:val="BodyA"/>
              <w:spacing w:before="40" w:after="40"/>
              <w:rPr>
                <w:rFonts w:ascii="Arial" w:hAnsi="Arial" w:cs="Arial"/>
                <w:sz w:val="22"/>
                <w:szCs w:val="22"/>
              </w:rPr>
            </w:pPr>
          </w:p>
          <w:p w:rsidR="00386322" w:rsidRPr="005E0324" w:rsidRDefault="00386322" w:rsidP="005E0324">
            <w:pPr>
              <w:pStyle w:val="BodyA"/>
              <w:spacing w:before="40" w:after="40"/>
              <w:rPr>
                <w:rFonts w:ascii="Arial" w:hAnsi="Arial" w:cs="Arial"/>
                <w:sz w:val="22"/>
                <w:szCs w:val="22"/>
              </w:rPr>
            </w:pPr>
          </w:p>
          <w:p w:rsidR="00386322" w:rsidRPr="005E0324" w:rsidRDefault="00386322" w:rsidP="005E0324">
            <w:pPr>
              <w:pStyle w:val="BodyA"/>
              <w:spacing w:before="40" w:after="40"/>
              <w:rPr>
                <w:rFonts w:ascii="Arial" w:hAnsi="Arial" w:cs="Arial"/>
                <w:sz w:val="22"/>
                <w:szCs w:val="22"/>
              </w:rPr>
            </w:pPr>
          </w:p>
          <w:p w:rsidR="00386322" w:rsidRPr="005E0324" w:rsidRDefault="00386322" w:rsidP="005E0324">
            <w:pPr>
              <w:pStyle w:val="BodyA"/>
              <w:spacing w:before="40" w:after="40"/>
              <w:rPr>
                <w:rFonts w:ascii="Arial" w:hAnsi="Arial" w:cs="Arial"/>
                <w:sz w:val="22"/>
                <w:szCs w:val="22"/>
              </w:rPr>
            </w:pPr>
          </w:p>
          <w:p w:rsidR="00386322" w:rsidRPr="005E0324" w:rsidRDefault="00386322" w:rsidP="005E0324">
            <w:pPr>
              <w:pStyle w:val="BodyA"/>
              <w:spacing w:before="40" w:after="40"/>
              <w:rPr>
                <w:rFonts w:ascii="Arial" w:hAnsi="Arial" w:cs="Arial"/>
                <w:sz w:val="22"/>
                <w:szCs w:val="22"/>
              </w:rPr>
            </w:pPr>
          </w:p>
          <w:p w:rsidR="00386322" w:rsidRPr="005E0324" w:rsidRDefault="00386322" w:rsidP="005E0324">
            <w:pPr>
              <w:pStyle w:val="BodyA"/>
              <w:spacing w:before="40" w:after="40"/>
              <w:rPr>
                <w:rFonts w:ascii="Arial" w:hAnsi="Arial" w:cs="Arial"/>
                <w:sz w:val="22"/>
                <w:szCs w:val="22"/>
              </w:rPr>
            </w:pPr>
          </w:p>
          <w:p w:rsidR="00386322" w:rsidRPr="005E0324" w:rsidRDefault="00386322" w:rsidP="005E0324">
            <w:pPr>
              <w:pStyle w:val="BodyA"/>
              <w:spacing w:before="40" w:after="40"/>
              <w:rPr>
                <w:rFonts w:ascii="Arial" w:hAnsi="Arial" w:cs="Arial"/>
                <w:sz w:val="22"/>
                <w:szCs w:val="22"/>
              </w:rPr>
            </w:pPr>
            <w:r w:rsidRPr="005E0324">
              <w:rPr>
                <w:rFonts w:ascii="Arial" w:hAnsi="Arial" w:cs="Arial"/>
                <w:sz w:val="22"/>
                <w:szCs w:val="22"/>
              </w:rPr>
              <w:t>5 minutes</w:t>
            </w:r>
          </w:p>
          <w:p w:rsidR="00386322" w:rsidRPr="005E0324" w:rsidRDefault="00386322" w:rsidP="005E0324">
            <w:pPr>
              <w:pStyle w:val="BodyA"/>
              <w:spacing w:before="40" w:after="40"/>
              <w:rPr>
                <w:rFonts w:ascii="Arial" w:hAnsi="Arial" w:cs="Arial"/>
                <w:sz w:val="22"/>
                <w:szCs w:val="22"/>
              </w:rPr>
            </w:pPr>
          </w:p>
          <w:p w:rsidR="00386322" w:rsidRPr="005E0324" w:rsidRDefault="00386322" w:rsidP="005E0324">
            <w:pPr>
              <w:pStyle w:val="BodyA"/>
              <w:spacing w:before="40" w:after="40"/>
              <w:rPr>
                <w:rFonts w:ascii="Arial" w:hAnsi="Arial" w:cs="Arial"/>
                <w:sz w:val="22"/>
                <w:szCs w:val="22"/>
              </w:rPr>
            </w:pPr>
          </w:p>
          <w:p w:rsidR="00386322" w:rsidRPr="005E0324" w:rsidRDefault="00386322" w:rsidP="005E0324">
            <w:pPr>
              <w:pStyle w:val="BodyA"/>
              <w:spacing w:before="40" w:after="40"/>
              <w:rPr>
                <w:rFonts w:ascii="Arial" w:hAnsi="Arial" w:cs="Arial"/>
                <w:sz w:val="22"/>
                <w:szCs w:val="22"/>
              </w:rPr>
            </w:pPr>
          </w:p>
          <w:p w:rsidR="00386322" w:rsidRPr="005E0324" w:rsidRDefault="00386322" w:rsidP="005E0324">
            <w:pPr>
              <w:pStyle w:val="BodyA"/>
              <w:spacing w:before="40" w:after="40"/>
              <w:rPr>
                <w:rFonts w:ascii="Arial" w:hAnsi="Arial" w:cs="Arial"/>
                <w:sz w:val="22"/>
                <w:szCs w:val="22"/>
              </w:rPr>
            </w:pPr>
          </w:p>
          <w:p w:rsidR="00386322" w:rsidRPr="005E0324" w:rsidRDefault="00386322" w:rsidP="005E0324">
            <w:pPr>
              <w:pStyle w:val="BodyA"/>
              <w:spacing w:before="40" w:after="40"/>
              <w:rPr>
                <w:rFonts w:ascii="Arial" w:hAnsi="Arial" w:cs="Arial"/>
                <w:sz w:val="22"/>
                <w:szCs w:val="22"/>
              </w:rPr>
            </w:pPr>
          </w:p>
          <w:p w:rsidR="00386322" w:rsidRPr="005E0324" w:rsidRDefault="00F66685" w:rsidP="005E0324">
            <w:pPr>
              <w:pStyle w:val="BodyA"/>
              <w:spacing w:before="40" w:after="40"/>
              <w:rPr>
                <w:rFonts w:ascii="Arial" w:hAnsi="Arial" w:cs="Arial"/>
                <w:sz w:val="22"/>
                <w:szCs w:val="22"/>
              </w:rPr>
            </w:pPr>
            <w:r>
              <w:rPr>
                <w:rFonts w:ascii="Arial" w:hAnsi="Arial" w:cs="Arial"/>
                <w:sz w:val="22"/>
                <w:szCs w:val="22"/>
              </w:rPr>
              <w:t>25–</w:t>
            </w:r>
            <w:r w:rsidR="00386322" w:rsidRPr="005E0324">
              <w:rPr>
                <w:rFonts w:ascii="Arial" w:hAnsi="Arial" w:cs="Arial"/>
                <w:sz w:val="22"/>
                <w:szCs w:val="22"/>
              </w:rPr>
              <w:t>30 minutes</w:t>
            </w:r>
          </w:p>
          <w:p w:rsidR="00386322" w:rsidRPr="005E0324" w:rsidRDefault="00386322" w:rsidP="005E0324">
            <w:pPr>
              <w:pStyle w:val="BodyA"/>
              <w:spacing w:before="40" w:after="40"/>
              <w:rPr>
                <w:rFonts w:ascii="Arial" w:hAnsi="Arial" w:cs="Arial"/>
                <w:sz w:val="22"/>
                <w:szCs w:val="22"/>
              </w:rPr>
            </w:pPr>
          </w:p>
          <w:p w:rsidR="00386322" w:rsidRPr="005E0324" w:rsidRDefault="00386322" w:rsidP="005E0324">
            <w:pPr>
              <w:pStyle w:val="BodyA"/>
              <w:spacing w:before="40" w:after="40"/>
              <w:rPr>
                <w:rFonts w:ascii="Arial" w:hAnsi="Arial" w:cs="Arial"/>
                <w:sz w:val="22"/>
                <w:szCs w:val="22"/>
              </w:rPr>
            </w:pPr>
          </w:p>
          <w:p w:rsidR="00386322" w:rsidRPr="005E0324" w:rsidRDefault="00386322" w:rsidP="005E0324">
            <w:pPr>
              <w:pStyle w:val="BodyA"/>
              <w:spacing w:before="40" w:after="40"/>
              <w:rPr>
                <w:rFonts w:ascii="Arial" w:hAnsi="Arial" w:cs="Arial"/>
                <w:sz w:val="22"/>
                <w:szCs w:val="22"/>
              </w:rPr>
            </w:pPr>
          </w:p>
          <w:p w:rsidR="00386322" w:rsidRPr="005E0324" w:rsidRDefault="00386322" w:rsidP="005E0324">
            <w:pPr>
              <w:pStyle w:val="BodyA"/>
              <w:spacing w:before="40" w:after="40"/>
              <w:rPr>
                <w:rFonts w:ascii="Arial" w:hAnsi="Arial" w:cs="Arial"/>
                <w:sz w:val="22"/>
                <w:szCs w:val="22"/>
              </w:rPr>
            </w:pPr>
          </w:p>
          <w:p w:rsidR="00386322" w:rsidRPr="00F66685" w:rsidRDefault="00386322" w:rsidP="005E0324">
            <w:pPr>
              <w:pStyle w:val="BodyA"/>
              <w:spacing w:before="40" w:after="40"/>
              <w:rPr>
                <w:rFonts w:ascii="Arial" w:hAnsi="Arial" w:cs="Arial"/>
                <w:sz w:val="32"/>
                <w:szCs w:val="32"/>
              </w:rPr>
            </w:pPr>
          </w:p>
          <w:p w:rsidR="0063021D" w:rsidRPr="005E0324" w:rsidRDefault="00386322" w:rsidP="005E0324">
            <w:pPr>
              <w:spacing w:before="40" w:after="40" w:line="240" w:lineRule="auto"/>
              <w:rPr>
                <w:rFonts w:cs="Arial"/>
                <w:sz w:val="22"/>
                <w:szCs w:val="22"/>
              </w:rPr>
            </w:pPr>
            <w:r w:rsidRPr="005E0324">
              <w:rPr>
                <w:rFonts w:cs="Arial"/>
                <w:sz w:val="22"/>
                <w:szCs w:val="22"/>
              </w:rPr>
              <w:t>10 minutes</w:t>
            </w:r>
          </w:p>
        </w:tc>
        <w:tc>
          <w:tcPr>
            <w:tcW w:w="2365" w:type="dxa"/>
          </w:tcPr>
          <w:p w:rsidR="00D7544D" w:rsidRPr="005E0324" w:rsidRDefault="00D7544D" w:rsidP="005E0324">
            <w:pPr>
              <w:pStyle w:val="BodyA"/>
              <w:spacing w:before="40" w:after="40"/>
              <w:rPr>
                <w:rFonts w:ascii="Arial" w:hAnsi="Arial" w:cs="Arial"/>
                <w:color w:val="B34A22"/>
                <w:sz w:val="22"/>
                <w:szCs w:val="22"/>
              </w:rPr>
            </w:pPr>
          </w:p>
          <w:p w:rsidR="00D7544D" w:rsidRPr="005E0324" w:rsidRDefault="00D7544D" w:rsidP="005E0324">
            <w:pPr>
              <w:pStyle w:val="BodyA"/>
              <w:spacing w:before="40" w:after="40"/>
              <w:rPr>
                <w:rFonts w:ascii="Arial" w:hAnsi="Arial" w:cs="Arial"/>
                <w:color w:val="B34A22"/>
                <w:sz w:val="22"/>
                <w:szCs w:val="22"/>
              </w:rPr>
            </w:pPr>
          </w:p>
          <w:p w:rsidR="00D7544D" w:rsidRPr="005E0324" w:rsidRDefault="00D7544D" w:rsidP="005E0324">
            <w:pPr>
              <w:pStyle w:val="BodyA"/>
              <w:spacing w:before="40" w:after="40"/>
              <w:rPr>
                <w:rFonts w:ascii="Arial" w:hAnsi="Arial" w:cs="Arial"/>
                <w:color w:val="B34A22"/>
                <w:sz w:val="22"/>
                <w:szCs w:val="22"/>
              </w:rPr>
            </w:pPr>
          </w:p>
          <w:p w:rsidR="00D7544D" w:rsidRPr="005E0324" w:rsidRDefault="00D7544D" w:rsidP="005E0324">
            <w:pPr>
              <w:pStyle w:val="BodyA"/>
              <w:spacing w:before="40" w:after="40"/>
              <w:rPr>
                <w:rFonts w:ascii="Arial" w:hAnsi="Arial" w:cs="Arial"/>
                <w:color w:val="B34A22"/>
                <w:sz w:val="22"/>
                <w:szCs w:val="22"/>
              </w:rPr>
            </w:pPr>
          </w:p>
          <w:p w:rsidR="00D7544D" w:rsidRPr="005E0324" w:rsidRDefault="00D7544D" w:rsidP="005E0324">
            <w:pPr>
              <w:pStyle w:val="BodyA"/>
              <w:spacing w:before="40" w:after="40"/>
              <w:rPr>
                <w:rFonts w:ascii="Arial" w:hAnsi="Arial" w:cs="Arial"/>
                <w:color w:val="B34A22"/>
                <w:sz w:val="22"/>
                <w:szCs w:val="22"/>
              </w:rPr>
            </w:pPr>
          </w:p>
          <w:p w:rsidR="00D7544D" w:rsidRPr="005E0324" w:rsidRDefault="00D7544D" w:rsidP="005E0324">
            <w:pPr>
              <w:pStyle w:val="BodyA"/>
              <w:spacing w:before="40" w:after="40"/>
              <w:rPr>
                <w:rFonts w:ascii="Arial" w:hAnsi="Arial" w:cs="Arial"/>
                <w:color w:val="B34A22"/>
                <w:sz w:val="22"/>
                <w:szCs w:val="22"/>
              </w:rPr>
            </w:pPr>
          </w:p>
          <w:p w:rsidR="00D7544D" w:rsidRPr="005E0324" w:rsidRDefault="00D7544D" w:rsidP="005E0324">
            <w:pPr>
              <w:pStyle w:val="BodyA"/>
              <w:spacing w:before="40" w:after="40"/>
              <w:rPr>
                <w:rFonts w:ascii="Arial" w:hAnsi="Arial" w:cs="Arial"/>
                <w:color w:val="B34A22"/>
                <w:sz w:val="22"/>
                <w:szCs w:val="22"/>
              </w:rPr>
            </w:pPr>
          </w:p>
          <w:p w:rsidR="00D7544D" w:rsidRPr="005E0324" w:rsidRDefault="00D7544D" w:rsidP="005E0324">
            <w:pPr>
              <w:pStyle w:val="BodyA"/>
              <w:spacing w:before="40" w:after="40"/>
              <w:rPr>
                <w:rFonts w:ascii="Arial" w:hAnsi="Arial" w:cs="Arial"/>
                <w:color w:val="B34A22"/>
                <w:sz w:val="22"/>
                <w:szCs w:val="22"/>
              </w:rPr>
            </w:pPr>
          </w:p>
          <w:p w:rsidR="00386322" w:rsidRPr="00985BF7" w:rsidRDefault="00926922" w:rsidP="005E0324">
            <w:pPr>
              <w:pStyle w:val="BodyA"/>
              <w:spacing w:before="40" w:after="40"/>
              <w:rPr>
                <w:rFonts w:ascii="Arial" w:hAnsi="Arial" w:cs="Arial"/>
                <w:b/>
                <w:color w:val="B34A22"/>
                <w:sz w:val="22"/>
                <w:szCs w:val="22"/>
              </w:rPr>
            </w:pPr>
            <w:hyperlink r:id="rId24" w:history="1">
              <w:r w:rsidR="00985BF7" w:rsidRPr="00985BF7">
                <w:rPr>
                  <w:rStyle w:val="Hyperlink"/>
                  <w:rFonts w:ascii="Arial" w:hAnsi="Arial" w:cs="Arial"/>
                  <w:b/>
                  <w:sz w:val="22"/>
                  <w:szCs w:val="22"/>
                </w:rPr>
                <w:t xml:space="preserve">LMM1 </w:t>
              </w:r>
              <w:r w:rsidR="00386322" w:rsidRPr="00985BF7">
                <w:rPr>
                  <w:rStyle w:val="Hyperlink"/>
                  <w:rFonts w:ascii="Arial" w:hAnsi="Arial" w:cs="Arial"/>
                  <w:b/>
                  <w:sz w:val="22"/>
                  <w:szCs w:val="22"/>
                </w:rPr>
                <w:t>Resource 8</w:t>
              </w:r>
            </w:hyperlink>
          </w:p>
          <w:p w:rsidR="00386322" w:rsidRPr="005E0324" w:rsidRDefault="00386322" w:rsidP="005E0324">
            <w:pPr>
              <w:pStyle w:val="BodyA"/>
              <w:spacing w:before="40" w:after="40"/>
              <w:rPr>
                <w:rFonts w:ascii="Arial" w:hAnsi="Arial" w:cs="Arial"/>
                <w:color w:val="290063"/>
                <w:sz w:val="22"/>
                <w:szCs w:val="22"/>
              </w:rPr>
            </w:pPr>
          </w:p>
          <w:p w:rsidR="00386322" w:rsidRPr="005E0324" w:rsidRDefault="00386322" w:rsidP="005E0324">
            <w:pPr>
              <w:pStyle w:val="BodyA"/>
              <w:spacing w:before="40" w:after="40"/>
              <w:rPr>
                <w:rFonts w:ascii="Arial" w:hAnsi="Arial" w:cs="Arial"/>
                <w:color w:val="290063"/>
                <w:sz w:val="22"/>
                <w:szCs w:val="22"/>
              </w:rPr>
            </w:pPr>
          </w:p>
          <w:p w:rsidR="00386322" w:rsidRPr="005E0324" w:rsidRDefault="00386322" w:rsidP="005E0324">
            <w:pPr>
              <w:pStyle w:val="BodyA"/>
              <w:spacing w:before="40" w:after="40"/>
              <w:rPr>
                <w:rFonts w:ascii="Arial" w:hAnsi="Arial" w:cs="Arial"/>
                <w:color w:val="290063"/>
                <w:sz w:val="22"/>
                <w:szCs w:val="22"/>
              </w:rPr>
            </w:pPr>
          </w:p>
          <w:p w:rsidR="00386322" w:rsidRPr="005E0324" w:rsidRDefault="00386322" w:rsidP="005E0324">
            <w:pPr>
              <w:pStyle w:val="BodyA"/>
              <w:spacing w:before="40" w:after="40"/>
              <w:rPr>
                <w:rFonts w:ascii="Arial" w:hAnsi="Arial" w:cs="Arial"/>
                <w:color w:val="290063"/>
                <w:sz w:val="22"/>
                <w:szCs w:val="22"/>
              </w:rPr>
            </w:pPr>
          </w:p>
          <w:p w:rsidR="00386322" w:rsidRPr="005E0324" w:rsidRDefault="00386322" w:rsidP="005E0324">
            <w:pPr>
              <w:pStyle w:val="BodyA"/>
              <w:spacing w:before="40" w:after="40"/>
              <w:rPr>
                <w:rFonts w:ascii="Arial" w:hAnsi="Arial" w:cs="Arial"/>
                <w:color w:val="290063"/>
                <w:sz w:val="22"/>
                <w:szCs w:val="22"/>
              </w:rPr>
            </w:pPr>
          </w:p>
          <w:p w:rsidR="00386322" w:rsidRPr="005E0324" w:rsidRDefault="00386322" w:rsidP="005E0324">
            <w:pPr>
              <w:pStyle w:val="BodyA"/>
              <w:spacing w:before="40" w:after="40"/>
              <w:rPr>
                <w:rFonts w:ascii="Arial" w:hAnsi="Arial" w:cs="Arial"/>
                <w:color w:val="290063"/>
                <w:sz w:val="22"/>
                <w:szCs w:val="22"/>
              </w:rPr>
            </w:pPr>
          </w:p>
          <w:p w:rsidR="00386322" w:rsidRDefault="00386322" w:rsidP="005E0324">
            <w:pPr>
              <w:pStyle w:val="BodyA"/>
              <w:spacing w:before="40" w:after="40"/>
              <w:rPr>
                <w:rFonts w:ascii="Arial" w:hAnsi="Arial" w:cs="Arial"/>
                <w:color w:val="290063"/>
                <w:sz w:val="22"/>
                <w:szCs w:val="22"/>
              </w:rPr>
            </w:pPr>
          </w:p>
          <w:p w:rsidR="00F66685" w:rsidRDefault="00F66685" w:rsidP="005E0324">
            <w:pPr>
              <w:pStyle w:val="BodyA"/>
              <w:spacing w:before="40" w:after="40"/>
              <w:rPr>
                <w:rFonts w:ascii="Arial" w:hAnsi="Arial" w:cs="Arial"/>
                <w:color w:val="290063"/>
                <w:sz w:val="22"/>
                <w:szCs w:val="22"/>
              </w:rPr>
            </w:pPr>
          </w:p>
          <w:p w:rsidR="00F66685" w:rsidRDefault="00F66685" w:rsidP="005E0324">
            <w:pPr>
              <w:pStyle w:val="BodyA"/>
              <w:spacing w:before="40" w:after="40"/>
              <w:rPr>
                <w:rFonts w:ascii="Arial" w:hAnsi="Arial" w:cs="Arial"/>
                <w:color w:val="290063"/>
                <w:sz w:val="22"/>
                <w:szCs w:val="22"/>
              </w:rPr>
            </w:pPr>
          </w:p>
          <w:p w:rsidR="00F66685" w:rsidRDefault="00F66685" w:rsidP="005E0324">
            <w:pPr>
              <w:pStyle w:val="BodyA"/>
              <w:spacing w:before="40" w:after="40"/>
              <w:rPr>
                <w:rFonts w:ascii="Arial" w:hAnsi="Arial" w:cs="Arial"/>
                <w:color w:val="290063"/>
                <w:sz w:val="22"/>
                <w:szCs w:val="22"/>
              </w:rPr>
            </w:pPr>
          </w:p>
          <w:p w:rsidR="00F66685" w:rsidRPr="005E0324" w:rsidRDefault="00F66685" w:rsidP="005E0324">
            <w:pPr>
              <w:pStyle w:val="BodyA"/>
              <w:spacing w:before="40" w:after="40"/>
              <w:rPr>
                <w:rFonts w:ascii="Arial" w:hAnsi="Arial" w:cs="Arial"/>
                <w:color w:val="290063"/>
                <w:sz w:val="22"/>
                <w:szCs w:val="22"/>
              </w:rPr>
            </w:pPr>
          </w:p>
          <w:p w:rsidR="00386322" w:rsidRPr="005E0324" w:rsidRDefault="00386322" w:rsidP="005E0324">
            <w:pPr>
              <w:pStyle w:val="BodyA"/>
              <w:spacing w:before="40" w:after="40"/>
              <w:rPr>
                <w:rFonts w:ascii="Arial" w:hAnsi="Arial" w:cs="Arial"/>
                <w:sz w:val="22"/>
                <w:szCs w:val="22"/>
              </w:rPr>
            </w:pPr>
            <w:r w:rsidRPr="005E0324">
              <w:rPr>
                <w:rFonts w:ascii="Arial" w:hAnsi="Arial" w:cs="Arial"/>
                <w:sz w:val="22"/>
                <w:szCs w:val="22"/>
              </w:rPr>
              <w:t>ONE from:</w:t>
            </w:r>
          </w:p>
          <w:p w:rsidR="00386322" w:rsidRPr="005E0324" w:rsidRDefault="00386322" w:rsidP="005E0324">
            <w:pPr>
              <w:pStyle w:val="BodyA"/>
              <w:spacing w:before="40" w:after="40"/>
              <w:rPr>
                <w:rFonts w:ascii="Arial" w:hAnsi="Arial" w:cs="Arial"/>
                <w:sz w:val="22"/>
                <w:szCs w:val="22"/>
              </w:rPr>
            </w:pPr>
          </w:p>
          <w:p w:rsidR="00386322" w:rsidRPr="00985BF7" w:rsidRDefault="00926922" w:rsidP="005E0324">
            <w:pPr>
              <w:pStyle w:val="BodyA"/>
              <w:spacing w:before="40" w:after="40"/>
              <w:rPr>
                <w:rFonts w:ascii="Arial" w:hAnsi="Arial" w:cs="Arial"/>
                <w:b/>
                <w:color w:val="B34A22"/>
                <w:sz w:val="22"/>
                <w:szCs w:val="22"/>
              </w:rPr>
            </w:pPr>
            <w:hyperlink r:id="rId25" w:history="1">
              <w:r w:rsidR="00985BF7" w:rsidRPr="00985BF7">
                <w:rPr>
                  <w:rStyle w:val="Hyperlink"/>
                  <w:rFonts w:ascii="Arial" w:hAnsi="Arial" w:cs="Arial"/>
                  <w:b/>
                  <w:sz w:val="22"/>
                  <w:szCs w:val="22"/>
                </w:rPr>
                <w:t xml:space="preserve">LMM1 </w:t>
              </w:r>
              <w:r w:rsidR="00386322" w:rsidRPr="00985BF7">
                <w:rPr>
                  <w:rStyle w:val="Hyperlink"/>
                  <w:rFonts w:ascii="Arial" w:hAnsi="Arial" w:cs="Arial"/>
                  <w:b/>
                  <w:sz w:val="22"/>
                  <w:szCs w:val="22"/>
                </w:rPr>
                <w:t>Resource 9.1</w:t>
              </w:r>
            </w:hyperlink>
          </w:p>
          <w:p w:rsidR="00386322" w:rsidRPr="00985BF7" w:rsidRDefault="00926922" w:rsidP="005E0324">
            <w:pPr>
              <w:pStyle w:val="BodyA"/>
              <w:spacing w:before="40" w:after="40"/>
              <w:rPr>
                <w:rFonts w:ascii="Arial" w:hAnsi="Arial" w:cs="Arial"/>
                <w:b/>
                <w:color w:val="B34A22"/>
                <w:sz w:val="22"/>
                <w:szCs w:val="22"/>
              </w:rPr>
            </w:pPr>
            <w:hyperlink r:id="rId26" w:history="1">
              <w:r w:rsidR="00985BF7" w:rsidRPr="00985BF7">
                <w:rPr>
                  <w:rStyle w:val="Hyperlink"/>
                  <w:rFonts w:ascii="Arial" w:hAnsi="Arial" w:cs="Arial"/>
                  <w:b/>
                  <w:sz w:val="22"/>
                  <w:szCs w:val="22"/>
                </w:rPr>
                <w:t xml:space="preserve">LMM1 </w:t>
              </w:r>
              <w:r w:rsidR="00386322" w:rsidRPr="00985BF7">
                <w:rPr>
                  <w:rStyle w:val="Hyperlink"/>
                  <w:rFonts w:ascii="Arial" w:hAnsi="Arial" w:cs="Arial"/>
                  <w:b/>
                  <w:sz w:val="22"/>
                  <w:szCs w:val="22"/>
                </w:rPr>
                <w:t>Resource 9.2</w:t>
              </w:r>
            </w:hyperlink>
          </w:p>
          <w:p w:rsidR="00386322" w:rsidRPr="00985BF7" w:rsidRDefault="00926922" w:rsidP="005E0324">
            <w:pPr>
              <w:pStyle w:val="BodyA"/>
              <w:spacing w:before="40" w:after="40"/>
              <w:rPr>
                <w:rFonts w:ascii="Arial" w:hAnsi="Arial" w:cs="Arial"/>
                <w:b/>
                <w:color w:val="B34A22"/>
                <w:sz w:val="22"/>
                <w:szCs w:val="22"/>
              </w:rPr>
            </w:pPr>
            <w:hyperlink r:id="rId27" w:history="1">
              <w:r w:rsidR="00985BF7" w:rsidRPr="00985BF7">
                <w:rPr>
                  <w:rStyle w:val="Hyperlink"/>
                  <w:rFonts w:ascii="Arial" w:hAnsi="Arial" w:cs="Arial"/>
                  <w:b/>
                  <w:sz w:val="22"/>
                  <w:szCs w:val="22"/>
                </w:rPr>
                <w:t xml:space="preserve">LMM1 </w:t>
              </w:r>
              <w:r w:rsidR="00386322" w:rsidRPr="00985BF7">
                <w:rPr>
                  <w:rStyle w:val="Hyperlink"/>
                  <w:rFonts w:ascii="Arial" w:hAnsi="Arial" w:cs="Arial"/>
                  <w:b/>
                  <w:sz w:val="22"/>
                  <w:szCs w:val="22"/>
                </w:rPr>
                <w:t>Resource 9.3</w:t>
              </w:r>
            </w:hyperlink>
          </w:p>
          <w:p w:rsidR="00386322" w:rsidRDefault="00386322" w:rsidP="005E0324">
            <w:pPr>
              <w:pStyle w:val="BodyA"/>
              <w:spacing w:before="40" w:after="40"/>
              <w:rPr>
                <w:rFonts w:ascii="Arial" w:hAnsi="Arial" w:cs="Arial"/>
                <w:b/>
                <w:color w:val="B34A22"/>
                <w:sz w:val="22"/>
                <w:szCs w:val="22"/>
              </w:rPr>
            </w:pPr>
          </w:p>
          <w:p w:rsidR="00985BF7" w:rsidRPr="00985BF7" w:rsidRDefault="00985BF7" w:rsidP="005E0324">
            <w:pPr>
              <w:pStyle w:val="BodyA"/>
              <w:spacing w:before="40" w:after="40"/>
              <w:rPr>
                <w:rFonts w:ascii="Arial" w:hAnsi="Arial" w:cs="Arial"/>
                <w:b/>
                <w:color w:val="B34A22"/>
                <w:sz w:val="22"/>
                <w:szCs w:val="22"/>
              </w:rPr>
            </w:pPr>
          </w:p>
          <w:p w:rsidR="00386322" w:rsidRPr="00985BF7" w:rsidRDefault="00926922" w:rsidP="005E0324">
            <w:pPr>
              <w:pStyle w:val="BodyA"/>
              <w:spacing w:before="40" w:after="40"/>
              <w:rPr>
                <w:rFonts w:ascii="Arial" w:hAnsi="Arial" w:cs="Arial"/>
                <w:b/>
                <w:color w:val="B34A22"/>
                <w:sz w:val="22"/>
                <w:szCs w:val="22"/>
              </w:rPr>
            </w:pPr>
            <w:hyperlink r:id="rId28" w:history="1">
              <w:r w:rsidR="00985BF7" w:rsidRPr="00985BF7">
                <w:rPr>
                  <w:rStyle w:val="Hyperlink"/>
                  <w:rFonts w:ascii="Arial" w:hAnsi="Arial" w:cs="Arial"/>
                  <w:b/>
                  <w:sz w:val="22"/>
                  <w:szCs w:val="22"/>
                </w:rPr>
                <w:t xml:space="preserve">LMM1 </w:t>
              </w:r>
              <w:r w:rsidR="00386322" w:rsidRPr="00985BF7">
                <w:rPr>
                  <w:rStyle w:val="Hyperlink"/>
                  <w:rFonts w:ascii="Arial" w:hAnsi="Arial" w:cs="Arial"/>
                  <w:b/>
                  <w:sz w:val="22"/>
                  <w:szCs w:val="22"/>
                </w:rPr>
                <w:t>Resource 9.4</w:t>
              </w:r>
            </w:hyperlink>
          </w:p>
          <w:p w:rsidR="0063021D" w:rsidRPr="00751F06" w:rsidRDefault="00386322" w:rsidP="005E0324">
            <w:pPr>
              <w:spacing w:before="40" w:after="40" w:line="240" w:lineRule="auto"/>
              <w:rPr>
                <w:rFonts w:cs="Arial"/>
                <w:b/>
                <w:bCs/>
                <w:color w:val="B34A22"/>
                <w:sz w:val="22"/>
                <w:szCs w:val="22"/>
              </w:rPr>
            </w:pPr>
            <w:r w:rsidRPr="00751F06">
              <w:rPr>
                <w:rFonts w:cs="Arial"/>
                <w:b/>
                <w:color w:val="B34A22"/>
                <w:sz w:val="22"/>
                <w:szCs w:val="22"/>
              </w:rPr>
              <w:t>(Improvement Planning Grid)</w:t>
            </w:r>
          </w:p>
        </w:tc>
        <w:tc>
          <w:tcPr>
            <w:tcW w:w="3362" w:type="dxa"/>
          </w:tcPr>
          <w:p w:rsidR="00386322" w:rsidRPr="005E0324" w:rsidRDefault="00386322" w:rsidP="005E0324">
            <w:pPr>
              <w:pStyle w:val="BodyA"/>
              <w:spacing w:before="40" w:after="40"/>
              <w:rPr>
                <w:rFonts w:ascii="Arial" w:hAnsi="Arial" w:cs="Arial"/>
                <w:sz w:val="22"/>
                <w:szCs w:val="22"/>
              </w:rPr>
            </w:pPr>
            <w:r w:rsidRPr="005E0324">
              <w:rPr>
                <w:rFonts w:ascii="Arial" w:hAnsi="Arial" w:cs="Arial"/>
                <w:sz w:val="22"/>
                <w:szCs w:val="22"/>
              </w:rPr>
              <w:lastRenderedPageBreak/>
              <w:t>You may wish to start this session off with a recap from the previous ones, especially if this is being run as a 2-day course and this is the start of day 2. Keep this brisk.</w:t>
            </w:r>
          </w:p>
          <w:p w:rsidR="00386322" w:rsidRPr="005E0324" w:rsidRDefault="00386322" w:rsidP="005E0324">
            <w:pPr>
              <w:pStyle w:val="BodyA"/>
              <w:spacing w:before="40" w:after="40"/>
              <w:rPr>
                <w:rFonts w:ascii="Arial" w:hAnsi="Arial" w:cs="Arial"/>
                <w:sz w:val="22"/>
                <w:szCs w:val="22"/>
              </w:rPr>
            </w:pPr>
          </w:p>
          <w:p w:rsidR="00386322" w:rsidRPr="005E0324" w:rsidRDefault="00386322" w:rsidP="005E0324">
            <w:pPr>
              <w:pStyle w:val="BodyA"/>
              <w:spacing w:before="40" w:after="40"/>
              <w:rPr>
                <w:rFonts w:ascii="Arial" w:hAnsi="Arial" w:cs="Arial"/>
                <w:sz w:val="22"/>
                <w:szCs w:val="22"/>
              </w:rPr>
            </w:pPr>
            <w:r w:rsidRPr="005E0324">
              <w:rPr>
                <w:rFonts w:ascii="Arial" w:hAnsi="Arial" w:cs="Arial"/>
                <w:sz w:val="22"/>
                <w:szCs w:val="22"/>
              </w:rPr>
              <w:t>You may wish to consider groupings, especially if this is the start of a new day. It may be worth placing existing heads of languages together and aspiring heads of languages together before they choose their seats.</w:t>
            </w:r>
          </w:p>
          <w:p w:rsidR="00386322" w:rsidRDefault="00386322" w:rsidP="005E0324">
            <w:pPr>
              <w:pStyle w:val="BodyA"/>
              <w:spacing w:before="40" w:after="40"/>
              <w:rPr>
                <w:rFonts w:ascii="Arial" w:hAnsi="Arial" w:cs="Arial"/>
                <w:sz w:val="22"/>
                <w:szCs w:val="22"/>
              </w:rPr>
            </w:pPr>
          </w:p>
          <w:p w:rsidR="00F66685" w:rsidRPr="005E0324" w:rsidRDefault="00F66685" w:rsidP="005E0324">
            <w:pPr>
              <w:pStyle w:val="BodyA"/>
              <w:spacing w:before="40" w:after="40"/>
              <w:rPr>
                <w:rFonts w:ascii="Arial" w:hAnsi="Arial" w:cs="Arial"/>
                <w:sz w:val="22"/>
                <w:szCs w:val="22"/>
              </w:rPr>
            </w:pPr>
          </w:p>
          <w:p w:rsidR="00386322" w:rsidRPr="005E0324" w:rsidRDefault="00386322" w:rsidP="005E0324">
            <w:pPr>
              <w:pStyle w:val="BodyA"/>
              <w:spacing w:before="40" w:after="40"/>
              <w:rPr>
                <w:rFonts w:ascii="Arial" w:hAnsi="Arial" w:cs="Arial"/>
                <w:sz w:val="22"/>
                <w:szCs w:val="22"/>
              </w:rPr>
            </w:pPr>
            <w:r w:rsidRPr="005E0324">
              <w:rPr>
                <w:rFonts w:ascii="Arial" w:hAnsi="Arial" w:cs="Arial"/>
                <w:sz w:val="22"/>
                <w:szCs w:val="22"/>
              </w:rPr>
              <w:t xml:space="preserve">You may wish to put teachers together either with experience or without experience of the type of school in the case studies here, to aid discussion or to raise the challenge. Equally, they may wish to self-select for comfort or challenge. </w:t>
            </w:r>
          </w:p>
          <w:p w:rsidR="00386322" w:rsidRPr="005E0324" w:rsidRDefault="00386322" w:rsidP="005E0324">
            <w:pPr>
              <w:pStyle w:val="BodyA"/>
              <w:spacing w:before="40" w:after="40"/>
              <w:rPr>
                <w:rFonts w:ascii="Arial" w:hAnsi="Arial" w:cs="Arial"/>
                <w:sz w:val="22"/>
                <w:szCs w:val="22"/>
              </w:rPr>
            </w:pPr>
            <w:r w:rsidRPr="005E0324">
              <w:rPr>
                <w:rFonts w:ascii="Arial" w:hAnsi="Arial" w:cs="Arial"/>
                <w:sz w:val="22"/>
                <w:szCs w:val="22"/>
              </w:rPr>
              <w:t xml:space="preserve">Allow individual groups to ask questions of you, the presenter, and feel free to join </w:t>
            </w:r>
            <w:r w:rsidR="00F66685">
              <w:rPr>
                <w:rFonts w:ascii="Arial" w:hAnsi="Arial" w:cs="Arial"/>
                <w:sz w:val="22"/>
                <w:szCs w:val="22"/>
              </w:rPr>
              <w:t>groups whilst not pre-empting/</w:t>
            </w:r>
            <w:r w:rsidRPr="005E0324">
              <w:rPr>
                <w:rFonts w:ascii="Arial" w:hAnsi="Arial" w:cs="Arial"/>
                <w:sz w:val="22"/>
                <w:szCs w:val="22"/>
              </w:rPr>
              <w:t>steeri</w:t>
            </w:r>
            <w:r w:rsidR="00F66685">
              <w:rPr>
                <w:rFonts w:ascii="Arial" w:hAnsi="Arial" w:cs="Arial"/>
                <w:sz w:val="22"/>
                <w:szCs w:val="22"/>
              </w:rPr>
              <w:t>ng the direction of the debate.</w:t>
            </w:r>
          </w:p>
          <w:p w:rsidR="00751F06" w:rsidRDefault="00751F06" w:rsidP="005E0324">
            <w:pPr>
              <w:spacing w:before="40" w:after="40" w:line="240" w:lineRule="auto"/>
              <w:rPr>
                <w:rFonts w:cs="Arial"/>
                <w:sz w:val="22"/>
                <w:szCs w:val="22"/>
              </w:rPr>
            </w:pPr>
          </w:p>
          <w:p w:rsidR="00386322" w:rsidRPr="005E0324" w:rsidRDefault="00386322" w:rsidP="005E0324">
            <w:pPr>
              <w:spacing w:before="40" w:after="40" w:line="240" w:lineRule="auto"/>
              <w:rPr>
                <w:rFonts w:cs="Arial"/>
                <w:sz w:val="22"/>
                <w:szCs w:val="22"/>
              </w:rPr>
            </w:pPr>
            <w:r w:rsidRPr="005E0324">
              <w:rPr>
                <w:rFonts w:cs="Arial"/>
                <w:sz w:val="22"/>
                <w:szCs w:val="22"/>
              </w:rPr>
              <w:t>The planning grid</w:t>
            </w:r>
            <w:r w:rsidRPr="005E0324">
              <w:rPr>
                <w:rFonts w:cs="Arial"/>
                <w:color w:val="1D003D"/>
                <w:sz w:val="22"/>
                <w:szCs w:val="22"/>
              </w:rPr>
              <w:t xml:space="preserve"> (</w:t>
            </w:r>
            <w:r w:rsidRPr="00751F06">
              <w:rPr>
                <w:rFonts w:cs="Arial"/>
                <w:b/>
                <w:color w:val="B34A22"/>
                <w:sz w:val="22"/>
                <w:szCs w:val="22"/>
              </w:rPr>
              <w:t>Resource 9.4</w:t>
            </w:r>
            <w:r w:rsidRPr="005E0324">
              <w:rPr>
                <w:rFonts w:cs="Arial"/>
                <w:color w:val="1D003D"/>
                <w:sz w:val="22"/>
                <w:szCs w:val="22"/>
              </w:rPr>
              <w:t xml:space="preserve">) </w:t>
            </w:r>
            <w:r w:rsidRPr="005E0324">
              <w:rPr>
                <w:rFonts w:cs="Arial"/>
                <w:sz w:val="22"/>
                <w:szCs w:val="22"/>
              </w:rPr>
              <w:t>helps to focus minds on coming up with clear targets for developing the languages department.</w:t>
            </w:r>
          </w:p>
        </w:tc>
      </w:tr>
      <w:tr w:rsidR="0063021D" w:rsidRPr="00386322">
        <w:trPr>
          <w:jc w:val="center"/>
        </w:trPr>
        <w:tc>
          <w:tcPr>
            <w:tcW w:w="1263" w:type="dxa"/>
          </w:tcPr>
          <w:p w:rsidR="0063021D" w:rsidRPr="00F66685" w:rsidRDefault="0063021D" w:rsidP="00F66685">
            <w:pPr>
              <w:spacing w:before="40" w:after="40" w:line="240" w:lineRule="auto"/>
              <w:rPr>
                <w:rFonts w:cs="Arial"/>
                <w:sz w:val="22"/>
                <w:szCs w:val="22"/>
              </w:rPr>
            </w:pPr>
            <w:r w:rsidRPr="00F66685">
              <w:rPr>
                <w:rFonts w:cs="Arial"/>
                <w:sz w:val="22"/>
                <w:szCs w:val="22"/>
              </w:rPr>
              <w:lastRenderedPageBreak/>
              <w:t>6</w:t>
            </w:r>
          </w:p>
        </w:tc>
        <w:tc>
          <w:tcPr>
            <w:tcW w:w="2452" w:type="dxa"/>
          </w:tcPr>
          <w:p w:rsidR="0063021D" w:rsidRPr="00F66685" w:rsidRDefault="00386322" w:rsidP="00F66685">
            <w:pPr>
              <w:spacing w:before="40" w:after="40" w:line="240" w:lineRule="auto"/>
              <w:rPr>
                <w:rFonts w:cs="Arial"/>
                <w:sz w:val="22"/>
                <w:szCs w:val="22"/>
              </w:rPr>
            </w:pPr>
            <w:r w:rsidRPr="00F66685">
              <w:rPr>
                <w:rFonts w:cs="Arial"/>
                <w:sz w:val="22"/>
                <w:szCs w:val="22"/>
              </w:rPr>
              <w:t>To look at self-evaluation of you, the head of languages</w:t>
            </w:r>
          </w:p>
        </w:tc>
        <w:tc>
          <w:tcPr>
            <w:tcW w:w="3809" w:type="dxa"/>
          </w:tcPr>
          <w:p w:rsidR="00386322" w:rsidRPr="00F66685" w:rsidRDefault="00386322" w:rsidP="00F66685">
            <w:pPr>
              <w:pStyle w:val="BodyA"/>
              <w:spacing w:before="40" w:after="40"/>
              <w:rPr>
                <w:rFonts w:ascii="Arial" w:hAnsi="Arial" w:cs="Arial"/>
                <w:sz w:val="22"/>
                <w:szCs w:val="22"/>
              </w:rPr>
            </w:pPr>
            <w:r w:rsidRPr="00F66685">
              <w:rPr>
                <w:rFonts w:ascii="Arial" w:hAnsi="Arial" w:cs="Arial"/>
                <w:sz w:val="22"/>
                <w:szCs w:val="22"/>
              </w:rPr>
              <w:t>6.1 Herringbone activity.</w:t>
            </w:r>
          </w:p>
          <w:p w:rsidR="00386322" w:rsidRPr="00F66685" w:rsidRDefault="00386322" w:rsidP="00F66685">
            <w:pPr>
              <w:pStyle w:val="BodyA"/>
              <w:spacing w:before="40" w:after="40"/>
              <w:rPr>
                <w:rFonts w:ascii="Arial" w:hAnsi="Arial" w:cs="Arial"/>
                <w:sz w:val="22"/>
                <w:szCs w:val="22"/>
              </w:rPr>
            </w:pPr>
            <w:r w:rsidRPr="00F66685">
              <w:rPr>
                <w:rFonts w:ascii="Arial" w:hAnsi="Arial" w:cs="Arial"/>
                <w:sz w:val="22"/>
                <w:szCs w:val="22"/>
              </w:rPr>
              <w:t xml:space="preserve">Participants use an outline of a herring bone on a dry wipe whiteboard or A1 or A2 paper and the sticky notes you have </w:t>
            </w:r>
            <w:r w:rsidR="00F66685">
              <w:rPr>
                <w:rFonts w:ascii="Arial" w:hAnsi="Arial" w:cs="Arial"/>
                <w:sz w:val="22"/>
                <w:szCs w:val="22"/>
              </w:rPr>
              <w:t>provided</w:t>
            </w:r>
            <w:r w:rsidRPr="00F66685">
              <w:rPr>
                <w:rFonts w:ascii="Arial" w:hAnsi="Arial" w:cs="Arial"/>
                <w:sz w:val="22"/>
                <w:szCs w:val="22"/>
              </w:rPr>
              <w:t xml:space="preserve">. They should reflect on ways in which the performance of a head of languages may be measured e.g. exam results / pupil behaviour referrals etc. </w:t>
            </w:r>
          </w:p>
          <w:p w:rsidR="00386322" w:rsidRPr="00F66685" w:rsidRDefault="00386322" w:rsidP="00F66685">
            <w:pPr>
              <w:pStyle w:val="BodyA"/>
              <w:spacing w:before="40" w:after="40"/>
              <w:rPr>
                <w:rFonts w:ascii="Arial" w:hAnsi="Arial" w:cs="Arial"/>
                <w:sz w:val="22"/>
                <w:szCs w:val="22"/>
              </w:rPr>
            </w:pPr>
          </w:p>
          <w:p w:rsidR="00386322" w:rsidRPr="00F66685" w:rsidRDefault="00386322" w:rsidP="00F66685">
            <w:pPr>
              <w:pStyle w:val="BodyA"/>
              <w:spacing w:before="40" w:after="40"/>
              <w:rPr>
                <w:rFonts w:ascii="Arial" w:hAnsi="Arial" w:cs="Arial"/>
                <w:sz w:val="22"/>
                <w:szCs w:val="22"/>
              </w:rPr>
            </w:pPr>
            <w:r w:rsidRPr="00F66685">
              <w:rPr>
                <w:rFonts w:ascii="Arial" w:hAnsi="Arial" w:cs="Arial"/>
                <w:sz w:val="22"/>
                <w:szCs w:val="22"/>
              </w:rPr>
              <w:t>They should place the ideas from their table / group / individually at the end of a bone. If it fits in with other sticky notes as a similar idea, it should be added to that cluster of notes; if not, start a new bone.</w:t>
            </w:r>
          </w:p>
          <w:p w:rsidR="00386322" w:rsidRPr="00F66685" w:rsidRDefault="00386322" w:rsidP="00F66685">
            <w:pPr>
              <w:pStyle w:val="BodyA"/>
              <w:spacing w:before="40" w:after="40"/>
              <w:rPr>
                <w:rFonts w:ascii="Arial" w:hAnsi="Arial" w:cs="Arial"/>
                <w:sz w:val="22"/>
                <w:szCs w:val="22"/>
              </w:rPr>
            </w:pPr>
          </w:p>
          <w:p w:rsidR="00386322" w:rsidRPr="00F66685" w:rsidRDefault="00386322" w:rsidP="00F66685">
            <w:pPr>
              <w:pStyle w:val="BodyA"/>
              <w:spacing w:before="40" w:after="40"/>
              <w:rPr>
                <w:rFonts w:ascii="Arial" w:hAnsi="Arial" w:cs="Arial"/>
                <w:sz w:val="22"/>
                <w:szCs w:val="22"/>
              </w:rPr>
            </w:pPr>
            <w:r w:rsidRPr="00F66685">
              <w:rPr>
                <w:rFonts w:ascii="Arial" w:hAnsi="Arial" w:cs="Arial"/>
                <w:sz w:val="22"/>
                <w:szCs w:val="22"/>
              </w:rPr>
              <w:t>6.2 Using the herringbone and the list of qualities and skills (</w:t>
            </w:r>
            <w:r w:rsidR="009C4309">
              <w:rPr>
                <w:rFonts w:ascii="Arial" w:hAnsi="Arial" w:cs="Arial"/>
                <w:b/>
                <w:color w:val="B34A22"/>
                <w:sz w:val="22"/>
                <w:szCs w:val="22"/>
              </w:rPr>
              <w:t>S</w:t>
            </w:r>
            <w:r w:rsidR="00F66685" w:rsidRPr="00751F06">
              <w:rPr>
                <w:rFonts w:ascii="Arial" w:hAnsi="Arial" w:cs="Arial"/>
                <w:b/>
                <w:color w:val="B34A22"/>
                <w:sz w:val="22"/>
                <w:szCs w:val="22"/>
              </w:rPr>
              <w:t>lides 10–</w:t>
            </w:r>
            <w:r w:rsidRPr="00751F06">
              <w:rPr>
                <w:rFonts w:ascii="Arial" w:hAnsi="Arial" w:cs="Arial"/>
                <w:b/>
                <w:color w:val="B34A22"/>
                <w:sz w:val="22"/>
                <w:szCs w:val="22"/>
              </w:rPr>
              <w:t>11</w:t>
            </w:r>
            <w:r w:rsidRPr="00F66685">
              <w:rPr>
                <w:rFonts w:ascii="Arial" w:hAnsi="Arial" w:cs="Arial"/>
                <w:sz w:val="22"/>
                <w:szCs w:val="22"/>
              </w:rPr>
              <w:t xml:space="preserve">), summarise possible ways of assessing your own performance </w:t>
            </w:r>
            <w:r w:rsidR="00F66685">
              <w:rPr>
                <w:rFonts w:ascii="Arial" w:hAnsi="Arial" w:cs="Arial"/>
                <w:sz w:val="22"/>
                <w:szCs w:val="22"/>
              </w:rPr>
              <w:t>as a head of languages e.g. 360-</w:t>
            </w:r>
            <w:r w:rsidRPr="00F66685">
              <w:rPr>
                <w:rFonts w:ascii="Arial" w:hAnsi="Arial" w:cs="Arial"/>
                <w:sz w:val="22"/>
                <w:szCs w:val="22"/>
              </w:rPr>
              <w:t xml:space="preserve">degree review, parental views of the </w:t>
            </w:r>
            <w:r w:rsidRPr="00F66685">
              <w:rPr>
                <w:rFonts w:ascii="Arial" w:hAnsi="Arial" w:cs="Arial"/>
                <w:sz w:val="22"/>
                <w:szCs w:val="22"/>
              </w:rPr>
              <w:lastRenderedPageBreak/>
              <w:t xml:space="preserve">school’s languages department, how well languages contribute to spiritual, moral, social </w:t>
            </w:r>
            <w:r w:rsidR="00F66685">
              <w:rPr>
                <w:rFonts w:ascii="Arial" w:hAnsi="Arial" w:cs="Arial"/>
                <w:sz w:val="22"/>
                <w:szCs w:val="22"/>
              </w:rPr>
              <w:t>and</w:t>
            </w:r>
            <w:r w:rsidRPr="00F66685">
              <w:rPr>
                <w:rFonts w:ascii="Arial" w:hAnsi="Arial" w:cs="Arial"/>
                <w:sz w:val="22"/>
                <w:szCs w:val="22"/>
              </w:rPr>
              <w:t xml:space="preserve"> cultural development etc. Groups of three </w:t>
            </w:r>
            <w:r w:rsidR="00F66685">
              <w:rPr>
                <w:rFonts w:ascii="Arial" w:hAnsi="Arial" w:cs="Arial"/>
                <w:sz w:val="22"/>
                <w:szCs w:val="22"/>
              </w:rPr>
              <w:t>should try to come up with the three</w:t>
            </w:r>
            <w:r w:rsidRPr="00F66685">
              <w:rPr>
                <w:rFonts w:ascii="Arial" w:hAnsi="Arial" w:cs="Arial"/>
                <w:sz w:val="22"/>
                <w:szCs w:val="22"/>
              </w:rPr>
              <w:t xml:space="preserve"> most effective and the </w:t>
            </w:r>
            <w:r w:rsidR="00F66685">
              <w:rPr>
                <w:rFonts w:ascii="Arial" w:hAnsi="Arial" w:cs="Arial"/>
                <w:sz w:val="22"/>
                <w:szCs w:val="22"/>
              </w:rPr>
              <w:t>two</w:t>
            </w:r>
            <w:r w:rsidRPr="00F66685">
              <w:rPr>
                <w:rFonts w:ascii="Arial" w:hAnsi="Arial" w:cs="Arial"/>
                <w:sz w:val="22"/>
                <w:szCs w:val="22"/>
              </w:rPr>
              <w:t xml:space="preserve"> least effective ways of doing this, as well as a favourite method and a least favourite method.</w:t>
            </w:r>
          </w:p>
          <w:p w:rsidR="0063021D" w:rsidRPr="00F66685" w:rsidRDefault="0063021D" w:rsidP="00F66685">
            <w:pPr>
              <w:spacing w:before="40" w:after="40" w:line="240" w:lineRule="auto"/>
              <w:rPr>
                <w:rFonts w:cs="Arial"/>
                <w:sz w:val="22"/>
                <w:szCs w:val="22"/>
              </w:rPr>
            </w:pPr>
          </w:p>
        </w:tc>
        <w:tc>
          <w:tcPr>
            <w:tcW w:w="1321" w:type="dxa"/>
          </w:tcPr>
          <w:p w:rsidR="00386322" w:rsidRPr="00F66685" w:rsidRDefault="00386322" w:rsidP="00F66685">
            <w:pPr>
              <w:pStyle w:val="BodyA"/>
              <w:spacing w:before="40" w:after="40"/>
              <w:rPr>
                <w:rFonts w:ascii="Arial" w:hAnsi="Arial" w:cs="Arial"/>
                <w:sz w:val="22"/>
                <w:szCs w:val="22"/>
              </w:rPr>
            </w:pPr>
            <w:r w:rsidRPr="00F66685">
              <w:rPr>
                <w:rFonts w:ascii="Arial" w:hAnsi="Arial" w:cs="Arial"/>
                <w:sz w:val="22"/>
                <w:szCs w:val="22"/>
              </w:rPr>
              <w:lastRenderedPageBreak/>
              <w:t>10 minutes</w:t>
            </w:r>
          </w:p>
          <w:p w:rsidR="00386322" w:rsidRPr="00F66685" w:rsidRDefault="00386322" w:rsidP="00F66685">
            <w:pPr>
              <w:pStyle w:val="BodyA"/>
              <w:spacing w:before="40" w:after="40"/>
              <w:rPr>
                <w:rFonts w:ascii="Arial" w:hAnsi="Arial" w:cs="Arial"/>
                <w:sz w:val="22"/>
                <w:szCs w:val="22"/>
              </w:rPr>
            </w:pPr>
          </w:p>
          <w:p w:rsidR="00386322" w:rsidRPr="00F66685" w:rsidRDefault="00386322" w:rsidP="00F66685">
            <w:pPr>
              <w:pStyle w:val="BodyA"/>
              <w:spacing w:before="40" w:after="40"/>
              <w:rPr>
                <w:rFonts w:ascii="Arial" w:hAnsi="Arial" w:cs="Arial"/>
                <w:sz w:val="22"/>
                <w:szCs w:val="22"/>
              </w:rPr>
            </w:pPr>
          </w:p>
          <w:p w:rsidR="00386322" w:rsidRPr="00F66685" w:rsidRDefault="00386322" w:rsidP="00F66685">
            <w:pPr>
              <w:pStyle w:val="BodyA"/>
              <w:spacing w:before="40" w:after="40"/>
              <w:rPr>
                <w:rFonts w:ascii="Arial" w:hAnsi="Arial" w:cs="Arial"/>
                <w:sz w:val="22"/>
                <w:szCs w:val="22"/>
              </w:rPr>
            </w:pPr>
          </w:p>
          <w:p w:rsidR="00386322" w:rsidRPr="00F66685" w:rsidRDefault="00386322" w:rsidP="00F66685">
            <w:pPr>
              <w:pStyle w:val="BodyA"/>
              <w:spacing w:before="40" w:after="40"/>
              <w:rPr>
                <w:rFonts w:ascii="Arial" w:hAnsi="Arial" w:cs="Arial"/>
                <w:sz w:val="22"/>
                <w:szCs w:val="22"/>
              </w:rPr>
            </w:pPr>
          </w:p>
          <w:p w:rsidR="00386322" w:rsidRPr="00F66685" w:rsidRDefault="00386322" w:rsidP="00F66685">
            <w:pPr>
              <w:pStyle w:val="BodyA"/>
              <w:spacing w:before="40" w:after="40"/>
              <w:rPr>
                <w:rFonts w:ascii="Arial" w:hAnsi="Arial" w:cs="Arial"/>
                <w:sz w:val="22"/>
                <w:szCs w:val="22"/>
              </w:rPr>
            </w:pPr>
          </w:p>
          <w:p w:rsidR="00386322" w:rsidRPr="00F66685" w:rsidRDefault="00386322" w:rsidP="00F66685">
            <w:pPr>
              <w:pStyle w:val="BodyA"/>
              <w:spacing w:before="40" w:after="40"/>
              <w:rPr>
                <w:rFonts w:ascii="Arial" w:hAnsi="Arial" w:cs="Arial"/>
                <w:sz w:val="22"/>
                <w:szCs w:val="22"/>
              </w:rPr>
            </w:pPr>
          </w:p>
          <w:p w:rsidR="00386322" w:rsidRPr="00F66685" w:rsidRDefault="00386322" w:rsidP="00F66685">
            <w:pPr>
              <w:pStyle w:val="BodyA"/>
              <w:spacing w:before="40" w:after="40"/>
              <w:rPr>
                <w:rFonts w:ascii="Arial" w:hAnsi="Arial" w:cs="Arial"/>
                <w:sz w:val="22"/>
                <w:szCs w:val="22"/>
              </w:rPr>
            </w:pPr>
          </w:p>
          <w:p w:rsidR="00386322" w:rsidRPr="00F66685" w:rsidRDefault="00386322" w:rsidP="00F66685">
            <w:pPr>
              <w:pStyle w:val="BodyA"/>
              <w:spacing w:before="40" w:after="40"/>
              <w:rPr>
                <w:rFonts w:ascii="Arial" w:hAnsi="Arial" w:cs="Arial"/>
                <w:sz w:val="22"/>
                <w:szCs w:val="22"/>
              </w:rPr>
            </w:pPr>
          </w:p>
          <w:p w:rsidR="00386322" w:rsidRPr="00F66685" w:rsidRDefault="00386322" w:rsidP="00F66685">
            <w:pPr>
              <w:pStyle w:val="BodyA"/>
              <w:spacing w:before="40" w:after="40"/>
              <w:rPr>
                <w:rFonts w:ascii="Arial" w:hAnsi="Arial" w:cs="Arial"/>
                <w:sz w:val="22"/>
                <w:szCs w:val="22"/>
              </w:rPr>
            </w:pPr>
          </w:p>
          <w:p w:rsidR="00386322" w:rsidRPr="00F66685" w:rsidRDefault="00386322" w:rsidP="00F66685">
            <w:pPr>
              <w:pStyle w:val="BodyA"/>
              <w:spacing w:before="40" w:after="40"/>
              <w:rPr>
                <w:rFonts w:ascii="Arial" w:hAnsi="Arial" w:cs="Arial"/>
                <w:sz w:val="22"/>
                <w:szCs w:val="22"/>
              </w:rPr>
            </w:pPr>
          </w:p>
          <w:p w:rsidR="00386322" w:rsidRPr="00F66685" w:rsidRDefault="00386322" w:rsidP="00F66685">
            <w:pPr>
              <w:pStyle w:val="BodyA"/>
              <w:spacing w:before="40" w:after="40"/>
              <w:rPr>
                <w:rFonts w:ascii="Arial" w:hAnsi="Arial" w:cs="Arial"/>
                <w:sz w:val="22"/>
                <w:szCs w:val="22"/>
              </w:rPr>
            </w:pPr>
          </w:p>
          <w:p w:rsidR="00386322" w:rsidRPr="00F66685" w:rsidRDefault="00386322" w:rsidP="00F66685">
            <w:pPr>
              <w:pStyle w:val="BodyA"/>
              <w:spacing w:before="40" w:after="40"/>
              <w:rPr>
                <w:rFonts w:ascii="Arial" w:hAnsi="Arial" w:cs="Arial"/>
                <w:sz w:val="22"/>
                <w:szCs w:val="22"/>
              </w:rPr>
            </w:pPr>
          </w:p>
          <w:p w:rsidR="00386322" w:rsidRPr="00F66685" w:rsidRDefault="00386322" w:rsidP="00F66685">
            <w:pPr>
              <w:pStyle w:val="BodyA"/>
              <w:spacing w:before="40" w:after="40"/>
              <w:rPr>
                <w:rFonts w:ascii="Arial" w:hAnsi="Arial" w:cs="Arial"/>
                <w:sz w:val="22"/>
                <w:szCs w:val="22"/>
              </w:rPr>
            </w:pPr>
          </w:p>
          <w:p w:rsidR="00386322" w:rsidRPr="00F66685" w:rsidRDefault="00386322" w:rsidP="00F66685">
            <w:pPr>
              <w:pStyle w:val="BodyA"/>
              <w:spacing w:before="40" w:after="40"/>
              <w:rPr>
                <w:rFonts w:ascii="Arial" w:hAnsi="Arial" w:cs="Arial"/>
                <w:sz w:val="22"/>
                <w:szCs w:val="22"/>
              </w:rPr>
            </w:pPr>
          </w:p>
          <w:p w:rsidR="00386322" w:rsidRPr="00F66685" w:rsidRDefault="00386322" w:rsidP="00F66685">
            <w:pPr>
              <w:pStyle w:val="BodyA"/>
              <w:spacing w:before="40" w:after="40"/>
              <w:rPr>
                <w:rFonts w:ascii="Arial" w:hAnsi="Arial" w:cs="Arial"/>
                <w:sz w:val="22"/>
                <w:szCs w:val="22"/>
              </w:rPr>
            </w:pPr>
          </w:p>
          <w:p w:rsidR="00386322" w:rsidRPr="00F66685" w:rsidRDefault="00386322" w:rsidP="00F66685">
            <w:pPr>
              <w:pStyle w:val="BodyA"/>
              <w:spacing w:before="40" w:after="40"/>
              <w:rPr>
                <w:rFonts w:ascii="Arial" w:hAnsi="Arial" w:cs="Arial"/>
                <w:sz w:val="22"/>
                <w:szCs w:val="22"/>
              </w:rPr>
            </w:pPr>
          </w:p>
          <w:p w:rsidR="0063021D" w:rsidRPr="00F66685" w:rsidRDefault="00386322" w:rsidP="00F66685">
            <w:pPr>
              <w:spacing w:before="40" w:after="40" w:line="240" w:lineRule="auto"/>
              <w:rPr>
                <w:rFonts w:cs="Arial"/>
                <w:sz w:val="22"/>
                <w:szCs w:val="22"/>
              </w:rPr>
            </w:pPr>
            <w:r w:rsidRPr="00F66685">
              <w:rPr>
                <w:rFonts w:cs="Arial"/>
                <w:sz w:val="22"/>
                <w:szCs w:val="22"/>
              </w:rPr>
              <w:t>15 minutes</w:t>
            </w:r>
          </w:p>
        </w:tc>
        <w:tc>
          <w:tcPr>
            <w:tcW w:w="2365" w:type="dxa"/>
          </w:tcPr>
          <w:p w:rsidR="00386322" w:rsidRPr="00F66685" w:rsidRDefault="00386322" w:rsidP="00F66685">
            <w:pPr>
              <w:pStyle w:val="BodyA"/>
              <w:spacing w:before="40" w:after="40"/>
              <w:rPr>
                <w:rFonts w:ascii="Arial" w:hAnsi="Arial" w:cs="Arial"/>
                <w:sz w:val="22"/>
                <w:szCs w:val="22"/>
              </w:rPr>
            </w:pPr>
            <w:r w:rsidRPr="00F66685">
              <w:rPr>
                <w:rFonts w:ascii="Arial" w:hAnsi="Arial" w:cs="Arial"/>
                <w:sz w:val="22"/>
                <w:szCs w:val="22"/>
              </w:rPr>
              <w:t>Sticky notes</w:t>
            </w:r>
          </w:p>
          <w:p w:rsidR="00386322" w:rsidRPr="00F66685" w:rsidRDefault="00386322" w:rsidP="00F66685">
            <w:pPr>
              <w:pStyle w:val="BodyA"/>
              <w:spacing w:before="40" w:after="40"/>
              <w:rPr>
                <w:rFonts w:ascii="Arial" w:hAnsi="Arial" w:cs="Arial"/>
                <w:sz w:val="22"/>
                <w:szCs w:val="22"/>
              </w:rPr>
            </w:pPr>
          </w:p>
          <w:p w:rsidR="00386322" w:rsidRPr="00F66685" w:rsidRDefault="00386322" w:rsidP="00F66685">
            <w:pPr>
              <w:pStyle w:val="BodyA"/>
              <w:spacing w:before="40" w:after="40"/>
              <w:rPr>
                <w:rFonts w:ascii="Arial" w:hAnsi="Arial" w:cs="Arial"/>
                <w:sz w:val="22"/>
                <w:szCs w:val="22"/>
              </w:rPr>
            </w:pPr>
            <w:r w:rsidRPr="00F66685">
              <w:rPr>
                <w:rFonts w:ascii="Arial" w:hAnsi="Arial" w:cs="Arial"/>
                <w:sz w:val="22"/>
                <w:szCs w:val="22"/>
              </w:rPr>
              <w:t>A1 or A2 paper or whiteboard</w:t>
            </w:r>
          </w:p>
          <w:p w:rsidR="00386322" w:rsidRPr="00F66685" w:rsidRDefault="00386322" w:rsidP="00F66685">
            <w:pPr>
              <w:pStyle w:val="BodyA"/>
              <w:spacing w:before="40" w:after="40"/>
              <w:rPr>
                <w:rFonts w:ascii="Arial" w:hAnsi="Arial" w:cs="Arial"/>
                <w:sz w:val="22"/>
                <w:szCs w:val="22"/>
              </w:rPr>
            </w:pPr>
          </w:p>
          <w:p w:rsidR="00386322" w:rsidRPr="00F66685" w:rsidRDefault="00386322" w:rsidP="00F66685">
            <w:pPr>
              <w:pStyle w:val="BodyA"/>
              <w:spacing w:before="40" w:after="40"/>
              <w:rPr>
                <w:rFonts w:ascii="Arial" w:hAnsi="Arial" w:cs="Arial"/>
                <w:sz w:val="22"/>
                <w:szCs w:val="22"/>
              </w:rPr>
            </w:pPr>
          </w:p>
          <w:p w:rsidR="00386322" w:rsidRPr="00F66685" w:rsidRDefault="00386322" w:rsidP="00F66685">
            <w:pPr>
              <w:pStyle w:val="BodyA"/>
              <w:spacing w:before="40" w:after="40"/>
              <w:rPr>
                <w:rFonts w:ascii="Arial" w:hAnsi="Arial" w:cs="Arial"/>
                <w:sz w:val="22"/>
                <w:szCs w:val="22"/>
              </w:rPr>
            </w:pPr>
          </w:p>
          <w:p w:rsidR="00386322" w:rsidRPr="00F66685" w:rsidRDefault="00386322" w:rsidP="00F66685">
            <w:pPr>
              <w:pStyle w:val="BodyA"/>
              <w:spacing w:before="40" w:after="40"/>
              <w:rPr>
                <w:rFonts w:ascii="Arial" w:hAnsi="Arial" w:cs="Arial"/>
                <w:sz w:val="22"/>
                <w:szCs w:val="22"/>
              </w:rPr>
            </w:pPr>
          </w:p>
          <w:p w:rsidR="00386322" w:rsidRPr="00F66685" w:rsidRDefault="00386322" w:rsidP="00F66685">
            <w:pPr>
              <w:pStyle w:val="BodyA"/>
              <w:spacing w:before="40" w:after="40"/>
              <w:rPr>
                <w:rFonts w:ascii="Arial" w:hAnsi="Arial" w:cs="Arial"/>
                <w:sz w:val="22"/>
                <w:szCs w:val="22"/>
              </w:rPr>
            </w:pPr>
          </w:p>
          <w:p w:rsidR="00386322" w:rsidRPr="00F66685" w:rsidRDefault="00386322" w:rsidP="00F66685">
            <w:pPr>
              <w:pStyle w:val="BodyA"/>
              <w:spacing w:before="40" w:after="40"/>
              <w:rPr>
                <w:rFonts w:ascii="Arial" w:hAnsi="Arial" w:cs="Arial"/>
                <w:sz w:val="22"/>
                <w:szCs w:val="22"/>
              </w:rPr>
            </w:pPr>
          </w:p>
          <w:p w:rsidR="00386322" w:rsidRPr="00F66685" w:rsidRDefault="00386322" w:rsidP="00F66685">
            <w:pPr>
              <w:pStyle w:val="BodyA"/>
              <w:spacing w:before="40" w:after="40"/>
              <w:rPr>
                <w:rFonts w:ascii="Arial" w:hAnsi="Arial" w:cs="Arial"/>
                <w:sz w:val="22"/>
                <w:szCs w:val="22"/>
              </w:rPr>
            </w:pPr>
          </w:p>
          <w:p w:rsidR="00386322" w:rsidRPr="00F66685" w:rsidRDefault="00386322" w:rsidP="00F66685">
            <w:pPr>
              <w:pStyle w:val="BodyA"/>
              <w:spacing w:before="40" w:after="40"/>
              <w:rPr>
                <w:rFonts w:ascii="Arial" w:hAnsi="Arial" w:cs="Arial"/>
                <w:sz w:val="22"/>
                <w:szCs w:val="22"/>
              </w:rPr>
            </w:pPr>
          </w:p>
          <w:p w:rsidR="00386322" w:rsidRPr="00F66685" w:rsidRDefault="00386322" w:rsidP="00F66685">
            <w:pPr>
              <w:pStyle w:val="BodyA"/>
              <w:spacing w:before="40" w:after="40"/>
              <w:rPr>
                <w:rFonts w:ascii="Arial" w:hAnsi="Arial" w:cs="Arial"/>
                <w:sz w:val="22"/>
                <w:szCs w:val="22"/>
              </w:rPr>
            </w:pPr>
          </w:p>
          <w:p w:rsidR="00386322" w:rsidRPr="00F66685" w:rsidRDefault="00386322" w:rsidP="00F66685">
            <w:pPr>
              <w:pStyle w:val="BodyA"/>
              <w:spacing w:before="40" w:after="40"/>
              <w:rPr>
                <w:rFonts w:ascii="Arial" w:hAnsi="Arial" w:cs="Arial"/>
                <w:sz w:val="22"/>
                <w:szCs w:val="22"/>
              </w:rPr>
            </w:pPr>
          </w:p>
          <w:p w:rsidR="00386322" w:rsidRPr="00F66685" w:rsidRDefault="00386322" w:rsidP="00F66685">
            <w:pPr>
              <w:pStyle w:val="BodyA"/>
              <w:spacing w:before="40" w:after="40"/>
              <w:rPr>
                <w:rFonts w:ascii="Arial" w:hAnsi="Arial" w:cs="Arial"/>
                <w:sz w:val="22"/>
                <w:szCs w:val="22"/>
              </w:rPr>
            </w:pPr>
          </w:p>
          <w:p w:rsidR="00386322" w:rsidRPr="00F66685" w:rsidRDefault="00386322" w:rsidP="00F66685">
            <w:pPr>
              <w:pStyle w:val="BodyA"/>
              <w:spacing w:before="40" w:after="40"/>
              <w:rPr>
                <w:rFonts w:ascii="Arial" w:hAnsi="Arial" w:cs="Arial"/>
                <w:sz w:val="22"/>
                <w:szCs w:val="22"/>
              </w:rPr>
            </w:pPr>
          </w:p>
          <w:p w:rsidR="00386322" w:rsidRPr="00F66685" w:rsidRDefault="00386322" w:rsidP="00F66685">
            <w:pPr>
              <w:pStyle w:val="BodyA"/>
              <w:spacing w:before="40" w:after="40"/>
              <w:rPr>
                <w:rFonts w:ascii="Arial" w:hAnsi="Arial" w:cs="Arial"/>
                <w:color w:val="5F497A"/>
                <w:sz w:val="22"/>
                <w:szCs w:val="22"/>
              </w:rPr>
            </w:pPr>
          </w:p>
          <w:p w:rsidR="0063021D" w:rsidRPr="00751F06" w:rsidRDefault="00926922" w:rsidP="00F66685">
            <w:pPr>
              <w:spacing w:before="40" w:after="40" w:line="240" w:lineRule="auto"/>
              <w:rPr>
                <w:rFonts w:cs="Arial"/>
                <w:b/>
                <w:color w:val="B34A22"/>
                <w:sz w:val="22"/>
                <w:szCs w:val="22"/>
              </w:rPr>
            </w:pPr>
            <w:hyperlink r:id="rId29" w:history="1">
              <w:r w:rsidR="00751F06" w:rsidRPr="00751F06">
                <w:rPr>
                  <w:rStyle w:val="Hyperlink"/>
                  <w:rFonts w:cs="Arial"/>
                  <w:b/>
                  <w:sz w:val="22"/>
                  <w:szCs w:val="22"/>
                </w:rPr>
                <w:t xml:space="preserve">LMM1 </w:t>
              </w:r>
              <w:r w:rsidR="00386322" w:rsidRPr="00751F06">
                <w:rPr>
                  <w:rStyle w:val="Hyperlink"/>
                  <w:rFonts w:cs="Arial"/>
                  <w:b/>
                  <w:sz w:val="22"/>
                  <w:szCs w:val="22"/>
                </w:rPr>
                <w:t>Resource 10</w:t>
              </w:r>
            </w:hyperlink>
          </w:p>
        </w:tc>
        <w:tc>
          <w:tcPr>
            <w:tcW w:w="3362" w:type="dxa"/>
          </w:tcPr>
          <w:p w:rsidR="00386322" w:rsidRPr="00F66685" w:rsidRDefault="00386322" w:rsidP="00F66685">
            <w:pPr>
              <w:pStyle w:val="BodyA"/>
              <w:spacing w:before="40" w:after="40"/>
              <w:rPr>
                <w:rFonts w:ascii="Arial" w:hAnsi="Arial" w:cs="Arial"/>
                <w:sz w:val="22"/>
                <w:szCs w:val="22"/>
              </w:rPr>
            </w:pPr>
            <w:r w:rsidRPr="00F66685">
              <w:rPr>
                <w:rFonts w:ascii="Arial" w:hAnsi="Arial" w:cs="Arial"/>
                <w:sz w:val="22"/>
                <w:szCs w:val="22"/>
              </w:rPr>
              <w:t xml:space="preserve">The herring bone activity is a good way of </w:t>
            </w:r>
            <w:r w:rsidR="00F66685">
              <w:rPr>
                <w:rFonts w:ascii="Arial" w:hAnsi="Arial" w:cs="Arial"/>
                <w:sz w:val="22"/>
                <w:szCs w:val="22"/>
              </w:rPr>
              <w:t>enabling</w:t>
            </w:r>
            <w:r w:rsidRPr="00F66685">
              <w:rPr>
                <w:rFonts w:ascii="Arial" w:hAnsi="Arial" w:cs="Arial"/>
                <w:sz w:val="22"/>
                <w:szCs w:val="22"/>
              </w:rPr>
              <w:t xml:space="preserve"> participants to reflect for themselves and read others’ thoughts. It is a useful way of theming responses. As course presenter, you should endeavour to label the themes of the responses. (You may wish to point this idea out as a useful training activity but also useful for e.g. post-16 essay planning</w:t>
            </w:r>
            <w:r w:rsidR="00F66685">
              <w:rPr>
                <w:rFonts w:ascii="Arial" w:hAnsi="Arial" w:cs="Arial"/>
                <w:sz w:val="22"/>
                <w:szCs w:val="22"/>
              </w:rPr>
              <w:t>.)</w:t>
            </w:r>
          </w:p>
          <w:p w:rsidR="00386322" w:rsidRPr="00F66685" w:rsidRDefault="00386322" w:rsidP="00F66685">
            <w:pPr>
              <w:pStyle w:val="BodyA"/>
              <w:spacing w:before="40" w:after="40"/>
              <w:rPr>
                <w:rFonts w:ascii="Arial" w:hAnsi="Arial" w:cs="Arial"/>
                <w:sz w:val="22"/>
                <w:szCs w:val="22"/>
              </w:rPr>
            </w:pPr>
          </w:p>
          <w:p w:rsidR="00386322" w:rsidRPr="00F66685" w:rsidRDefault="00386322" w:rsidP="00F66685">
            <w:pPr>
              <w:pStyle w:val="BodyA"/>
              <w:spacing w:before="40" w:after="40"/>
              <w:rPr>
                <w:rFonts w:ascii="Arial" w:hAnsi="Arial" w:cs="Arial"/>
                <w:sz w:val="22"/>
                <w:szCs w:val="22"/>
              </w:rPr>
            </w:pPr>
            <w:r w:rsidRPr="00F66685">
              <w:rPr>
                <w:rFonts w:ascii="Arial" w:hAnsi="Arial" w:cs="Arial"/>
                <w:sz w:val="22"/>
                <w:szCs w:val="22"/>
              </w:rPr>
              <w:t>Remind participants to think back to section 3 on leadership and qualities of leadership, particularly integrity, confidence and humility.</w:t>
            </w:r>
          </w:p>
          <w:p w:rsidR="00386322" w:rsidRPr="00F66685" w:rsidRDefault="00386322" w:rsidP="00F66685">
            <w:pPr>
              <w:pStyle w:val="BodyA"/>
              <w:spacing w:before="40" w:after="40"/>
              <w:rPr>
                <w:rFonts w:ascii="Arial" w:hAnsi="Arial" w:cs="Arial"/>
                <w:sz w:val="22"/>
                <w:szCs w:val="22"/>
              </w:rPr>
            </w:pPr>
          </w:p>
          <w:p w:rsidR="00386322" w:rsidRPr="00F66685" w:rsidRDefault="00386322" w:rsidP="00F66685">
            <w:pPr>
              <w:pStyle w:val="BodyA"/>
              <w:spacing w:before="40" w:after="40"/>
              <w:rPr>
                <w:rFonts w:ascii="Arial" w:hAnsi="Arial" w:cs="Arial"/>
                <w:sz w:val="22"/>
                <w:szCs w:val="22"/>
              </w:rPr>
            </w:pPr>
            <w:r w:rsidRPr="00F66685">
              <w:rPr>
                <w:rFonts w:ascii="Arial" w:hAnsi="Arial" w:cs="Arial"/>
                <w:sz w:val="22"/>
                <w:szCs w:val="22"/>
              </w:rPr>
              <w:t xml:space="preserve">Alternatively, you could use </w:t>
            </w:r>
            <w:r w:rsidRPr="00751F06">
              <w:rPr>
                <w:rFonts w:ascii="Arial" w:hAnsi="Arial" w:cs="Arial"/>
                <w:b/>
                <w:color w:val="B34A22"/>
                <w:sz w:val="22"/>
                <w:szCs w:val="22"/>
              </w:rPr>
              <w:t>Resource 10</w:t>
            </w:r>
            <w:r w:rsidRPr="00F66685">
              <w:rPr>
                <w:rFonts w:ascii="Arial" w:hAnsi="Arial" w:cs="Arial"/>
                <w:color w:val="130023"/>
                <w:sz w:val="22"/>
                <w:szCs w:val="22"/>
              </w:rPr>
              <w:t xml:space="preserve"> </w:t>
            </w:r>
            <w:r w:rsidRPr="00F66685">
              <w:rPr>
                <w:rFonts w:ascii="Arial" w:hAnsi="Arial" w:cs="Arial"/>
                <w:sz w:val="22"/>
                <w:szCs w:val="22"/>
              </w:rPr>
              <w:t xml:space="preserve">and ask participants to complete the started grid either alone or with </w:t>
            </w:r>
            <w:r w:rsidRPr="00F66685">
              <w:rPr>
                <w:rFonts w:ascii="Arial" w:hAnsi="Arial" w:cs="Arial"/>
                <w:sz w:val="22"/>
                <w:szCs w:val="22"/>
              </w:rPr>
              <w:lastRenderedPageBreak/>
              <w:t>a partner in discussion.</w:t>
            </w:r>
          </w:p>
          <w:p w:rsidR="00386322" w:rsidRPr="00F66685" w:rsidRDefault="00386322" w:rsidP="00F66685">
            <w:pPr>
              <w:pStyle w:val="BodyA"/>
              <w:spacing w:before="40" w:after="40"/>
              <w:rPr>
                <w:rFonts w:ascii="Arial" w:hAnsi="Arial" w:cs="Arial"/>
                <w:sz w:val="22"/>
                <w:szCs w:val="22"/>
              </w:rPr>
            </w:pPr>
          </w:p>
          <w:p w:rsidR="00386322" w:rsidRPr="00F66685" w:rsidRDefault="00386322" w:rsidP="00F66685">
            <w:pPr>
              <w:pStyle w:val="BodyA"/>
              <w:spacing w:before="40" w:after="40"/>
              <w:rPr>
                <w:rFonts w:ascii="Arial" w:hAnsi="Arial" w:cs="Arial"/>
                <w:sz w:val="22"/>
                <w:szCs w:val="22"/>
              </w:rPr>
            </w:pPr>
            <w:r w:rsidRPr="00F66685">
              <w:rPr>
                <w:rFonts w:ascii="Arial" w:hAnsi="Arial" w:cs="Arial"/>
                <w:sz w:val="22"/>
                <w:szCs w:val="22"/>
              </w:rPr>
              <w:t>Try to focus participants’ thinking on how to measure their performance objectively i.e. what would be the measurable success criteria?</w:t>
            </w:r>
          </w:p>
          <w:p w:rsidR="0063021D" w:rsidRPr="00F66685" w:rsidRDefault="00386322" w:rsidP="00F66685">
            <w:pPr>
              <w:pStyle w:val="BodyA"/>
              <w:spacing w:before="40" w:after="40"/>
              <w:rPr>
                <w:rFonts w:ascii="Arial" w:hAnsi="Arial" w:cs="Arial"/>
                <w:sz w:val="22"/>
                <w:szCs w:val="22"/>
              </w:rPr>
            </w:pPr>
            <w:r w:rsidRPr="00F66685">
              <w:rPr>
                <w:rFonts w:ascii="Arial" w:hAnsi="Arial" w:cs="Arial"/>
                <w:sz w:val="22"/>
                <w:szCs w:val="22"/>
              </w:rPr>
              <w:t>They should be thinking of both quantitative and qualitative data in their work as leaders and this applies to their own performance too.</w:t>
            </w:r>
          </w:p>
        </w:tc>
      </w:tr>
      <w:tr w:rsidR="0063021D" w:rsidRPr="00386322">
        <w:trPr>
          <w:jc w:val="center"/>
        </w:trPr>
        <w:tc>
          <w:tcPr>
            <w:tcW w:w="1263" w:type="dxa"/>
          </w:tcPr>
          <w:p w:rsidR="0063021D" w:rsidRPr="00F66685" w:rsidRDefault="0063021D" w:rsidP="00F66685">
            <w:pPr>
              <w:spacing w:before="40" w:after="40" w:line="240" w:lineRule="auto"/>
              <w:rPr>
                <w:rFonts w:cs="Arial"/>
                <w:sz w:val="22"/>
                <w:szCs w:val="22"/>
              </w:rPr>
            </w:pPr>
            <w:r w:rsidRPr="00F66685">
              <w:rPr>
                <w:rFonts w:cs="Arial"/>
                <w:sz w:val="22"/>
                <w:szCs w:val="22"/>
              </w:rPr>
              <w:lastRenderedPageBreak/>
              <w:t>7</w:t>
            </w:r>
          </w:p>
          <w:p w:rsidR="0063021D" w:rsidRPr="00F66685" w:rsidRDefault="0063021D" w:rsidP="00F66685">
            <w:pPr>
              <w:spacing w:before="40" w:after="40" w:line="240" w:lineRule="auto"/>
              <w:rPr>
                <w:rFonts w:cs="Arial"/>
                <w:sz w:val="22"/>
                <w:szCs w:val="22"/>
              </w:rPr>
            </w:pPr>
          </w:p>
        </w:tc>
        <w:tc>
          <w:tcPr>
            <w:tcW w:w="2452" w:type="dxa"/>
          </w:tcPr>
          <w:p w:rsidR="0063021D" w:rsidRPr="00F66685" w:rsidRDefault="00386322" w:rsidP="00F66685">
            <w:pPr>
              <w:spacing w:before="40" w:after="40" w:line="240" w:lineRule="auto"/>
              <w:rPr>
                <w:rFonts w:cs="Arial"/>
                <w:sz w:val="22"/>
                <w:szCs w:val="22"/>
              </w:rPr>
            </w:pPr>
            <w:r w:rsidRPr="00F66685">
              <w:rPr>
                <w:rFonts w:cs="Arial"/>
                <w:sz w:val="22"/>
                <w:szCs w:val="22"/>
              </w:rPr>
              <w:t>How to resolve problems</w:t>
            </w:r>
          </w:p>
        </w:tc>
        <w:tc>
          <w:tcPr>
            <w:tcW w:w="3809" w:type="dxa"/>
          </w:tcPr>
          <w:p w:rsidR="00386322" w:rsidRPr="00F66685" w:rsidRDefault="00386322" w:rsidP="00F66685">
            <w:pPr>
              <w:pStyle w:val="BodyA"/>
              <w:spacing w:before="40" w:after="40"/>
              <w:rPr>
                <w:rFonts w:ascii="Arial" w:hAnsi="Arial" w:cs="Arial"/>
                <w:sz w:val="22"/>
                <w:szCs w:val="22"/>
              </w:rPr>
            </w:pPr>
            <w:r w:rsidRPr="00F66685">
              <w:rPr>
                <w:rFonts w:ascii="Arial" w:hAnsi="Arial" w:cs="Arial"/>
                <w:sz w:val="22"/>
                <w:szCs w:val="22"/>
              </w:rPr>
              <w:t>7.1 Colleagues contribute solutions to familiar problems.</w:t>
            </w:r>
          </w:p>
          <w:p w:rsidR="00386322" w:rsidRPr="00F66685" w:rsidRDefault="00386322" w:rsidP="00F66685">
            <w:pPr>
              <w:pStyle w:val="BodyA"/>
              <w:spacing w:before="40" w:after="40"/>
              <w:rPr>
                <w:rFonts w:ascii="Arial" w:hAnsi="Arial" w:cs="Arial"/>
                <w:sz w:val="22"/>
                <w:szCs w:val="22"/>
              </w:rPr>
            </w:pPr>
            <w:r w:rsidRPr="00F66685">
              <w:rPr>
                <w:rFonts w:ascii="Arial" w:hAnsi="Arial" w:cs="Arial"/>
                <w:sz w:val="22"/>
                <w:szCs w:val="22"/>
              </w:rPr>
              <w:t xml:space="preserve">Colleagues circulate around room looking at the problems in </w:t>
            </w:r>
            <w:r w:rsidRPr="00751F06">
              <w:rPr>
                <w:rFonts w:ascii="Arial" w:hAnsi="Arial" w:cs="Arial"/>
                <w:b/>
                <w:color w:val="B34A22"/>
                <w:sz w:val="22"/>
                <w:szCs w:val="22"/>
              </w:rPr>
              <w:t>Resource 11</w:t>
            </w:r>
            <w:r w:rsidR="00751F06">
              <w:rPr>
                <w:rFonts w:ascii="Arial" w:hAnsi="Arial" w:cs="Arial"/>
                <w:sz w:val="22"/>
                <w:szCs w:val="22"/>
              </w:rPr>
              <w:t xml:space="preserve"> (Problem s</w:t>
            </w:r>
            <w:r w:rsidRPr="00F66685">
              <w:rPr>
                <w:rFonts w:ascii="Arial" w:hAnsi="Arial" w:cs="Arial"/>
                <w:sz w:val="22"/>
                <w:szCs w:val="22"/>
              </w:rPr>
              <w:t>cenarios). They should add their response to each of the ten, saying how they would tackle the problem; they should remain solu</w:t>
            </w:r>
            <w:r w:rsidR="00F66685">
              <w:rPr>
                <w:rFonts w:ascii="Arial" w:hAnsi="Arial" w:cs="Arial"/>
                <w:sz w:val="22"/>
                <w:szCs w:val="22"/>
              </w:rPr>
              <w:t>tion-focu</w:t>
            </w:r>
            <w:r w:rsidRPr="00F66685">
              <w:rPr>
                <w:rFonts w:ascii="Arial" w:hAnsi="Arial" w:cs="Arial"/>
                <w:sz w:val="22"/>
                <w:szCs w:val="22"/>
              </w:rPr>
              <w:t>sed and try to remove or improve the situation.</w:t>
            </w:r>
          </w:p>
          <w:p w:rsidR="0063021D" w:rsidRPr="00F66685" w:rsidRDefault="00386322" w:rsidP="00F66685">
            <w:pPr>
              <w:spacing w:before="40" w:after="40" w:line="240" w:lineRule="auto"/>
              <w:rPr>
                <w:rFonts w:cs="Arial"/>
                <w:sz w:val="22"/>
                <w:szCs w:val="22"/>
              </w:rPr>
            </w:pPr>
            <w:r w:rsidRPr="00F66685">
              <w:rPr>
                <w:rFonts w:cs="Arial"/>
                <w:sz w:val="22"/>
                <w:szCs w:val="22"/>
              </w:rPr>
              <w:t>Once they have all finished, colleagues should go round again, ticking their favoured solution.</w:t>
            </w:r>
          </w:p>
        </w:tc>
        <w:tc>
          <w:tcPr>
            <w:tcW w:w="1321" w:type="dxa"/>
          </w:tcPr>
          <w:p w:rsidR="00386322" w:rsidRPr="00F66685" w:rsidRDefault="00386322" w:rsidP="00F66685">
            <w:pPr>
              <w:pStyle w:val="BodyA"/>
              <w:spacing w:before="40" w:after="40"/>
              <w:rPr>
                <w:rFonts w:ascii="Arial" w:hAnsi="Arial" w:cs="Arial"/>
                <w:sz w:val="22"/>
                <w:szCs w:val="22"/>
              </w:rPr>
            </w:pPr>
            <w:r w:rsidRPr="00F66685">
              <w:rPr>
                <w:rFonts w:ascii="Arial" w:hAnsi="Arial" w:cs="Arial"/>
                <w:sz w:val="22"/>
                <w:szCs w:val="22"/>
              </w:rPr>
              <w:t>30 minutes</w:t>
            </w:r>
          </w:p>
          <w:p w:rsidR="0063021D" w:rsidRPr="00F66685" w:rsidRDefault="0063021D" w:rsidP="00F66685">
            <w:pPr>
              <w:spacing w:before="40" w:after="40" w:line="240" w:lineRule="auto"/>
              <w:rPr>
                <w:rFonts w:cs="Arial"/>
                <w:sz w:val="22"/>
                <w:szCs w:val="22"/>
              </w:rPr>
            </w:pPr>
          </w:p>
        </w:tc>
        <w:tc>
          <w:tcPr>
            <w:tcW w:w="2365" w:type="dxa"/>
          </w:tcPr>
          <w:p w:rsidR="0063021D" w:rsidRPr="00751F06" w:rsidRDefault="00926922" w:rsidP="00F66685">
            <w:pPr>
              <w:spacing w:before="40" w:after="40" w:line="240" w:lineRule="auto"/>
              <w:rPr>
                <w:rFonts w:cs="Arial"/>
                <w:b/>
                <w:bCs/>
                <w:color w:val="B34A22"/>
                <w:sz w:val="22"/>
                <w:szCs w:val="22"/>
              </w:rPr>
            </w:pPr>
            <w:hyperlink r:id="rId30" w:history="1">
              <w:r w:rsidR="00751F06" w:rsidRPr="00751F06">
                <w:rPr>
                  <w:rStyle w:val="Hyperlink"/>
                  <w:rFonts w:cs="Arial"/>
                  <w:b/>
                  <w:sz w:val="22"/>
                  <w:szCs w:val="22"/>
                </w:rPr>
                <w:t xml:space="preserve">LMM1 </w:t>
              </w:r>
              <w:r w:rsidR="00386322" w:rsidRPr="00751F06">
                <w:rPr>
                  <w:rStyle w:val="Hyperlink"/>
                  <w:rFonts w:cs="Arial"/>
                  <w:b/>
                  <w:sz w:val="22"/>
                  <w:szCs w:val="22"/>
                </w:rPr>
                <w:t>Resource 11</w:t>
              </w:r>
            </w:hyperlink>
          </w:p>
        </w:tc>
        <w:tc>
          <w:tcPr>
            <w:tcW w:w="3362" w:type="dxa"/>
          </w:tcPr>
          <w:p w:rsidR="00386322" w:rsidRPr="00F66685" w:rsidRDefault="00386322" w:rsidP="00F66685">
            <w:pPr>
              <w:pStyle w:val="BodyA"/>
              <w:spacing w:before="40" w:after="40"/>
              <w:rPr>
                <w:rFonts w:ascii="Arial" w:hAnsi="Arial" w:cs="Arial"/>
                <w:sz w:val="22"/>
                <w:szCs w:val="22"/>
              </w:rPr>
            </w:pPr>
            <w:r w:rsidRPr="00F66685">
              <w:rPr>
                <w:rFonts w:ascii="Arial" w:hAnsi="Arial" w:cs="Arial"/>
                <w:sz w:val="22"/>
                <w:szCs w:val="22"/>
              </w:rPr>
              <w:t>Cut up the 10 scenarios. (You may want to print large copies to make them legible</w:t>
            </w:r>
            <w:r w:rsidR="00F66685">
              <w:rPr>
                <w:rFonts w:ascii="Arial" w:hAnsi="Arial" w:cs="Arial"/>
                <w:sz w:val="22"/>
                <w:szCs w:val="22"/>
              </w:rPr>
              <w:t>.</w:t>
            </w:r>
            <w:r w:rsidRPr="00F66685">
              <w:rPr>
                <w:rFonts w:ascii="Arial" w:hAnsi="Arial" w:cs="Arial"/>
                <w:sz w:val="22"/>
                <w:szCs w:val="22"/>
              </w:rPr>
              <w:t>) Stick them on A1 or A2 paper on the wall around the room.</w:t>
            </w:r>
          </w:p>
          <w:p w:rsidR="0063021D" w:rsidRPr="00F66685" w:rsidRDefault="00386322" w:rsidP="00F66685">
            <w:pPr>
              <w:spacing w:before="40" w:after="40" w:line="240" w:lineRule="auto"/>
              <w:rPr>
                <w:rFonts w:cs="Arial"/>
                <w:sz w:val="22"/>
                <w:szCs w:val="22"/>
              </w:rPr>
            </w:pPr>
            <w:r w:rsidRPr="00F66685">
              <w:rPr>
                <w:rFonts w:cs="Arial"/>
                <w:sz w:val="22"/>
                <w:szCs w:val="22"/>
              </w:rPr>
              <w:t>You may want a brief mini-plenary reflection either on solutions proposed which are very divergent or ones which may carry risks, but colleagues will have reflected individually on these so may not need further discussion.</w:t>
            </w:r>
          </w:p>
        </w:tc>
      </w:tr>
      <w:tr w:rsidR="0063021D" w:rsidRPr="00386322">
        <w:trPr>
          <w:jc w:val="center"/>
        </w:trPr>
        <w:tc>
          <w:tcPr>
            <w:tcW w:w="1263" w:type="dxa"/>
          </w:tcPr>
          <w:p w:rsidR="0063021D" w:rsidRPr="00F66685" w:rsidRDefault="0063021D" w:rsidP="00F66685">
            <w:pPr>
              <w:spacing w:before="40" w:after="40" w:line="240" w:lineRule="auto"/>
              <w:rPr>
                <w:rFonts w:cs="Arial"/>
                <w:sz w:val="22"/>
                <w:szCs w:val="22"/>
              </w:rPr>
            </w:pPr>
            <w:r w:rsidRPr="00F66685">
              <w:rPr>
                <w:rFonts w:cs="Arial"/>
                <w:sz w:val="22"/>
                <w:szCs w:val="22"/>
              </w:rPr>
              <w:t>8</w:t>
            </w:r>
          </w:p>
        </w:tc>
        <w:tc>
          <w:tcPr>
            <w:tcW w:w="2452" w:type="dxa"/>
          </w:tcPr>
          <w:p w:rsidR="00386322" w:rsidRPr="00F66685" w:rsidRDefault="00386322" w:rsidP="00F66685">
            <w:pPr>
              <w:pStyle w:val="BodyA"/>
              <w:spacing w:before="40" w:after="40"/>
              <w:rPr>
                <w:rFonts w:ascii="Arial" w:hAnsi="Arial" w:cs="Arial"/>
                <w:sz w:val="22"/>
                <w:szCs w:val="22"/>
              </w:rPr>
            </w:pPr>
            <w:r w:rsidRPr="00F66685">
              <w:rPr>
                <w:rFonts w:ascii="Arial" w:hAnsi="Arial" w:cs="Arial"/>
                <w:sz w:val="22"/>
                <w:szCs w:val="22"/>
              </w:rPr>
              <w:t xml:space="preserve">Prioritising tasks: </w:t>
            </w:r>
          </w:p>
          <w:p w:rsidR="00386322" w:rsidRPr="00F66685" w:rsidRDefault="00F66685" w:rsidP="00F66685">
            <w:pPr>
              <w:pStyle w:val="BodyA"/>
              <w:spacing w:before="40" w:after="40"/>
              <w:rPr>
                <w:rFonts w:ascii="Arial" w:hAnsi="Arial" w:cs="Arial"/>
                <w:sz w:val="22"/>
                <w:szCs w:val="22"/>
              </w:rPr>
            </w:pPr>
            <w:r>
              <w:rPr>
                <w:rFonts w:ascii="Arial" w:hAnsi="Arial" w:cs="Arial"/>
                <w:sz w:val="22"/>
                <w:szCs w:val="22"/>
              </w:rPr>
              <w:t>Do,</w:t>
            </w:r>
          </w:p>
          <w:p w:rsidR="00F66685" w:rsidRDefault="00F66685" w:rsidP="00F66685">
            <w:pPr>
              <w:spacing w:before="40" w:after="40" w:line="240" w:lineRule="auto"/>
              <w:rPr>
                <w:rFonts w:cs="Arial"/>
                <w:sz w:val="22"/>
                <w:szCs w:val="22"/>
              </w:rPr>
            </w:pPr>
            <w:r>
              <w:rPr>
                <w:rFonts w:cs="Arial"/>
                <w:sz w:val="22"/>
                <w:szCs w:val="22"/>
              </w:rPr>
              <w:t>Dump,</w:t>
            </w:r>
          </w:p>
          <w:p w:rsidR="00F66685" w:rsidRDefault="00F66685" w:rsidP="00F66685">
            <w:pPr>
              <w:spacing w:before="40" w:after="40" w:line="240" w:lineRule="auto"/>
              <w:rPr>
                <w:rFonts w:cs="Arial"/>
                <w:sz w:val="22"/>
                <w:szCs w:val="22"/>
              </w:rPr>
            </w:pPr>
            <w:r>
              <w:rPr>
                <w:rFonts w:cs="Arial"/>
                <w:sz w:val="22"/>
                <w:szCs w:val="22"/>
              </w:rPr>
              <w:t>Delegate,</w:t>
            </w:r>
          </w:p>
          <w:p w:rsidR="0063021D" w:rsidRPr="00F66685" w:rsidRDefault="00386322" w:rsidP="00F66685">
            <w:pPr>
              <w:spacing w:before="40" w:after="40" w:line="240" w:lineRule="auto"/>
              <w:rPr>
                <w:rFonts w:cs="Arial"/>
                <w:sz w:val="22"/>
                <w:szCs w:val="22"/>
              </w:rPr>
            </w:pPr>
            <w:r w:rsidRPr="00F66685">
              <w:rPr>
                <w:rFonts w:cs="Arial"/>
                <w:sz w:val="22"/>
                <w:szCs w:val="22"/>
              </w:rPr>
              <w:lastRenderedPageBreak/>
              <w:t>Delay?</w:t>
            </w:r>
          </w:p>
        </w:tc>
        <w:tc>
          <w:tcPr>
            <w:tcW w:w="3809" w:type="dxa"/>
          </w:tcPr>
          <w:p w:rsidR="00386322" w:rsidRPr="00F66685" w:rsidRDefault="00386322" w:rsidP="00F66685">
            <w:pPr>
              <w:pStyle w:val="BodyA"/>
              <w:spacing w:before="40" w:after="40"/>
              <w:rPr>
                <w:rFonts w:ascii="Arial" w:hAnsi="Arial" w:cs="Arial"/>
                <w:sz w:val="22"/>
                <w:szCs w:val="22"/>
              </w:rPr>
            </w:pPr>
            <w:r w:rsidRPr="00F66685">
              <w:rPr>
                <w:rFonts w:ascii="Arial" w:hAnsi="Arial" w:cs="Arial"/>
                <w:sz w:val="22"/>
                <w:szCs w:val="22"/>
              </w:rPr>
              <w:lastRenderedPageBreak/>
              <w:t xml:space="preserve">8.1 This should be a fairly brisk task, looking at how to approach work in your in-tray and how to prioritise, thinking carefully about how to proceed </w:t>
            </w:r>
            <w:r w:rsidRPr="00F66685">
              <w:rPr>
                <w:rFonts w:ascii="Arial" w:hAnsi="Arial" w:cs="Arial"/>
                <w:color w:val="1D003D"/>
                <w:sz w:val="22"/>
                <w:szCs w:val="22"/>
              </w:rPr>
              <w:t>(</w:t>
            </w:r>
            <w:r w:rsidRPr="00751F06">
              <w:rPr>
                <w:rFonts w:ascii="Arial" w:hAnsi="Arial" w:cs="Arial"/>
                <w:b/>
                <w:color w:val="B34A22"/>
                <w:sz w:val="22"/>
                <w:szCs w:val="22"/>
              </w:rPr>
              <w:t>Resource 12</w:t>
            </w:r>
            <w:r w:rsidRPr="00F66685">
              <w:rPr>
                <w:rFonts w:ascii="Arial" w:hAnsi="Arial" w:cs="Arial"/>
                <w:color w:val="1D003D"/>
                <w:sz w:val="22"/>
                <w:szCs w:val="22"/>
              </w:rPr>
              <w:t>)</w:t>
            </w:r>
            <w:r w:rsidRPr="00F66685">
              <w:rPr>
                <w:rFonts w:ascii="Arial" w:hAnsi="Arial" w:cs="Arial"/>
                <w:sz w:val="22"/>
                <w:szCs w:val="22"/>
              </w:rPr>
              <w:t xml:space="preserve">. Hint briefly </w:t>
            </w:r>
            <w:r w:rsidRPr="00F66685">
              <w:rPr>
                <w:rFonts w:ascii="Arial" w:hAnsi="Arial" w:cs="Arial"/>
                <w:sz w:val="22"/>
                <w:szCs w:val="22"/>
              </w:rPr>
              <w:lastRenderedPageBreak/>
              <w:t>at the need sometimes to delegate but to beware of dumping and delaying too many items.</w:t>
            </w:r>
          </w:p>
          <w:p w:rsidR="00386322" w:rsidRPr="00F66685" w:rsidRDefault="00386322" w:rsidP="00F66685">
            <w:pPr>
              <w:pStyle w:val="BodyA"/>
              <w:spacing w:before="40" w:after="40"/>
              <w:rPr>
                <w:rFonts w:ascii="Arial" w:hAnsi="Arial" w:cs="Arial"/>
                <w:sz w:val="22"/>
                <w:szCs w:val="22"/>
              </w:rPr>
            </w:pPr>
            <w:r w:rsidRPr="00F66685">
              <w:rPr>
                <w:rFonts w:ascii="Arial" w:hAnsi="Arial" w:cs="Arial"/>
                <w:sz w:val="22"/>
                <w:szCs w:val="22"/>
              </w:rPr>
              <w:t>Remind them that they only have a double free period in which to respond to all these tasks.</w:t>
            </w:r>
          </w:p>
          <w:p w:rsidR="00386322" w:rsidRDefault="00386322" w:rsidP="00F66685">
            <w:pPr>
              <w:pStyle w:val="BodyA"/>
              <w:spacing w:before="40" w:after="40"/>
              <w:rPr>
                <w:rFonts w:ascii="Arial" w:hAnsi="Arial" w:cs="Arial"/>
                <w:sz w:val="22"/>
                <w:szCs w:val="22"/>
              </w:rPr>
            </w:pPr>
          </w:p>
          <w:p w:rsidR="00F66685" w:rsidRPr="00F66685" w:rsidRDefault="00F66685" w:rsidP="00F66685">
            <w:pPr>
              <w:pStyle w:val="BodyA"/>
              <w:spacing w:before="40" w:after="40"/>
              <w:rPr>
                <w:rFonts w:ascii="Arial" w:hAnsi="Arial" w:cs="Arial"/>
                <w:sz w:val="22"/>
                <w:szCs w:val="22"/>
              </w:rPr>
            </w:pPr>
          </w:p>
          <w:p w:rsidR="00386322" w:rsidRPr="00F66685" w:rsidRDefault="00386322" w:rsidP="00F66685">
            <w:pPr>
              <w:pStyle w:val="BodyA"/>
              <w:spacing w:before="40" w:after="40"/>
              <w:rPr>
                <w:rFonts w:ascii="Arial" w:hAnsi="Arial" w:cs="Arial"/>
                <w:sz w:val="22"/>
                <w:szCs w:val="22"/>
              </w:rPr>
            </w:pPr>
            <w:r w:rsidRPr="00F66685">
              <w:rPr>
                <w:rFonts w:ascii="Arial" w:hAnsi="Arial" w:cs="Arial"/>
                <w:sz w:val="22"/>
                <w:szCs w:val="22"/>
              </w:rPr>
              <w:t>8.2 End this section by looking at the stages you may go through in develo</w:t>
            </w:r>
            <w:r w:rsidR="00F66685">
              <w:rPr>
                <w:rFonts w:ascii="Arial" w:hAnsi="Arial" w:cs="Arial"/>
                <w:sz w:val="22"/>
                <w:szCs w:val="22"/>
              </w:rPr>
              <w:t>ping skills of delegation and/</w:t>
            </w:r>
            <w:r w:rsidRPr="00F66685">
              <w:rPr>
                <w:rFonts w:ascii="Arial" w:hAnsi="Arial" w:cs="Arial"/>
                <w:sz w:val="22"/>
                <w:szCs w:val="22"/>
              </w:rPr>
              <w:t>or experiences colleagues can share about successful delegation and its benefits for both the head of languages and other colleagues.</w:t>
            </w:r>
          </w:p>
          <w:p w:rsidR="00386322" w:rsidRPr="00F66685" w:rsidRDefault="00386322" w:rsidP="00F66685">
            <w:pPr>
              <w:pStyle w:val="BodyA"/>
              <w:spacing w:before="40" w:after="40"/>
              <w:rPr>
                <w:rFonts w:ascii="Arial" w:hAnsi="Arial" w:cs="Arial"/>
                <w:sz w:val="22"/>
                <w:szCs w:val="22"/>
              </w:rPr>
            </w:pPr>
          </w:p>
          <w:p w:rsidR="0063021D" w:rsidRDefault="00386322" w:rsidP="00F66685">
            <w:pPr>
              <w:spacing w:before="40" w:after="40" w:line="240" w:lineRule="auto"/>
              <w:rPr>
                <w:rFonts w:cs="Arial"/>
                <w:sz w:val="22"/>
                <w:szCs w:val="22"/>
              </w:rPr>
            </w:pPr>
            <w:r w:rsidRPr="00F66685">
              <w:rPr>
                <w:rFonts w:cs="Arial"/>
                <w:sz w:val="22"/>
                <w:szCs w:val="22"/>
              </w:rPr>
              <w:t>8.3 Coping with challenge; seeking support.</w:t>
            </w:r>
          </w:p>
          <w:p w:rsidR="00F66685" w:rsidRPr="00F66685" w:rsidRDefault="00F66685" w:rsidP="00F66685">
            <w:pPr>
              <w:spacing w:before="40" w:after="40" w:line="240" w:lineRule="auto"/>
              <w:rPr>
                <w:rFonts w:cs="Arial"/>
                <w:sz w:val="22"/>
                <w:szCs w:val="22"/>
              </w:rPr>
            </w:pPr>
          </w:p>
        </w:tc>
        <w:tc>
          <w:tcPr>
            <w:tcW w:w="1321" w:type="dxa"/>
          </w:tcPr>
          <w:p w:rsidR="00386322" w:rsidRPr="00F66685" w:rsidRDefault="00386322" w:rsidP="00F66685">
            <w:pPr>
              <w:pStyle w:val="BodyA"/>
              <w:spacing w:before="40" w:after="40"/>
              <w:rPr>
                <w:rFonts w:ascii="Arial" w:hAnsi="Arial" w:cs="Arial"/>
                <w:sz w:val="22"/>
                <w:szCs w:val="22"/>
              </w:rPr>
            </w:pPr>
            <w:r w:rsidRPr="00F66685">
              <w:rPr>
                <w:rFonts w:ascii="Arial" w:hAnsi="Arial" w:cs="Arial"/>
                <w:sz w:val="22"/>
                <w:szCs w:val="22"/>
              </w:rPr>
              <w:lastRenderedPageBreak/>
              <w:t>25 minutes</w:t>
            </w:r>
          </w:p>
          <w:p w:rsidR="00386322" w:rsidRPr="00F66685" w:rsidRDefault="00386322" w:rsidP="00F66685">
            <w:pPr>
              <w:pStyle w:val="BodyA"/>
              <w:spacing w:before="40" w:after="40"/>
              <w:rPr>
                <w:rFonts w:ascii="Arial" w:hAnsi="Arial" w:cs="Arial"/>
                <w:sz w:val="22"/>
                <w:szCs w:val="22"/>
              </w:rPr>
            </w:pPr>
          </w:p>
          <w:p w:rsidR="00386322" w:rsidRPr="00F66685" w:rsidRDefault="00386322" w:rsidP="00F66685">
            <w:pPr>
              <w:pStyle w:val="BodyA"/>
              <w:spacing w:before="40" w:after="40"/>
              <w:rPr>
                <w:rFonts w:ascii="Arial" w:hAnsi="Arial" w:cs="Arial"/>
                <w:sz w:val="22"/>
                <w:szCs w:val="22"/>
              </w:rPr>
            </w:pPr>
          </w:p>
          <w:p w:rsidR="00386322" w:rsidRPr="00F66685" w:rsidRDefault="00386322" w:rsidP="00F66685">
            <w:pPr>
              <w:pStyle w:val="BodyA"/>
              <w:spacing w:before="40" w:after="40"/>
              <w:rPr>
                <w:rFonts w:ascii="Arial" w:hAnsi="Arial" w:cs="Arial"/>
                <w:sz w:val="22"/>
                <w:szCs w:val="22"/>
              </w:rPr>
            </w:pPr>
          </w:p>
          <w:p w:rsidR="00386322" w:rsidRPr="00F66685" w:rsidRDefault="00386322" w:rsidP="00F66685">
            <w:pPr>
              <w:pStyle w:val="BodyA"/>
              <w:spacing w:before="40" w:after="40"/>
              <w:rPr>
                <w:rFonts w:ascii="Arial" w:hAnsi="Arial" w:cs="Arial"/>
                <w:sz w:val="22"/>
                <w:szCs w:val="22"/>
              </w:rPr>
            </w:pPr>
          </w:p>
          <w:p w:rsidR="00386322" w:rsidRPr="00F66685" w:rsidRDefault="00386322" w:rsidP="00F66685">
            <w:pPr>
              <w:pStyle w:val="BodyA"/>
              <w:spacing w:before="40" w:after="40"/>
              <w:rPr>
                <w:rFonts w:ascii="Arial" w:hAnsi="Arial" w:cs="Arial"/>
                <w:sz w:val="22"/>
                <w:szCs w:val="22"/>
              </w:rPr>
            </w:pPr>
          </w:p>
          <w:p w:rsidR="00386322" w:rsidRPr="00F66685" w:rsidRDefault="00386322" w:rsidP="00F66685">
            <w:pPr>
              <w:pStyle w:val="BodyA"/>
              <w:spacing w:before="40" w:after="40"/>
              <w:rPr>
                <w:rFonts w:ascii="Arial" w:hAnsi="Arial" w:cs="Arial"/>
                <w:sz w:val="22"/>
                <w:szCs w:val="22"/>
              </w:rPr>
            </w:pPr>
          </w:p>
          <w:p w:rsidR="00386322" w:rsidRPr="00F66685" w:rsidRDefault="00386322" w:rsidP="00F66685">
            <w:pPr>
              <w:pStyle w:val="BodyA"/>
              <w:spacing w:before="40" w:after="40"/>
              <w:rPr>
                <w:rFonts w:ascii="Arial" w:hAnsi="Arial" w:cs="Arial"/>
                <w:sz w:val="22"/>
                <w:szCs w:val="22"/>
              </w:rPr>
            </w:pPr>
          </w:p>
          <w:p w:rsidR="00386322" w:rsidRPr="00F66685" w:rsidRDefault="00386322" w:rsidP="00F66685">
            <w:pPr>
              <w:pStyle w:val="BodyA"/>
              <w:spacing w:before="40" w:after="40"/>
              <w:rPr>
                <w:rFonts w:ascii="Arial" w:hAnsi="Arial" w:cs="Arial"/>
                <w:sz w:val="22"/>
                <w:szCs w:val="22"/>
              </w:rPr>
            </w:pPr>
          </w:p>
          <w:p w:rsidR="00386322" w:rsidRPr="00F66685" w:rsidRDefault="00386322" w:rsidP="00F66685">
            <w:pPr>
              <w:pStyle w:val="BodyA"/>
              <w:spacing w:before="40" w:after="40"/>
              <w:rPr>
                <w:rFonts w:ascii="Arial" w:hAnsi="Arial" w:cs="Arial"/>
                <w:sz w:val="22"/>
                <w:szCs w:val="22"/>
              </w:rPr>
            </w:pPr>
          </w:p>
          <w:p w:rsidR="00386322" w:rsidRPr="00F66685" w:rsidRDefault="00386322" w:rsidP="00F66685">
            <w:pPr>
              <w:pStyle w:val="BodyA"/>
              <w:spacing w:before="40" w:after="40"/>
              <w:rPr>
                <w:rFonts w:ascii="Arial" w:hAnsi="Arial" w:cs="Arial"/>
                <w:sz w:val="22"/>
                <w:szCs w:val="22"/>
              </w:rPr>
            </w:pPr>
          </w:p>
          <w:p w:rsidR="00386322" w:rsidRPr="00F66685" w:rsidRDefault="00386322" w:rsidP="00F66685">
            <w:pPr>
              <w:pStyle w:val="BodyA"/>
              <w:spacing w:before="40" w:after="40"/>
              <w:rPr>
                <w:rFonts w:ascii="Arial" w:hAnsi="Arial" w:cs="Arial"/>
                <w:sz w:val="22"/>
                <w:szCs w:val="22"/>
              </w:rPr>
            </w:pPr>
          </w:p>
          <w:p w:rsidR="00386322" w:rsidRPr="00F66685" w:rsidRDefault="00386322" w:rsidP="00F66685">
            <w:pPr>
              <w:pStyle w:val="BodyA"/>
              <w:spacing w:before="40" w:after="40"/>
              <w:rPr>
                <w:rFonts w:ascii="Arial" w:hAnsi="Arial" w:cs="Arial"/>
                <w:sz w:val="22"/>
                <w:szCs w:val="22"/>
              </w:rPr>
            </w:pPr>
          </w:p>
          <w:p w:rsidR="00386322" w:rsidRPr="00F66685" w:rsidRDefault="00386322" w:rsidP="00F66685">
            <w:pPr>
              <w:pStyle w:val="BodyA"/>
              <w:spacing w:before="40" w:after="40"/>
              <w:rPr>
                <w:rFonts w:ascii="Arial" w:hAnsi="Arial" w:cs="Arial"/>
                <w:sz w:val="22"/>
                <w:szCs w:val="22"/>
              </w:rPr>
            </w:pPr>
          </w:p>
          <w:p w:rsidR="00386322" w:rsidRPr="00F66685" w:rsidRDefault="00386322" w:rsidP="00F66685">
            <w:pPr>
              <w:pStyle w:val="BodyA"/>
              <w:spacing w:before="40" w:after="40"/>
              <w:rPr>
                <w:rFonts w:ascii="Arial" w:hAnsi="Arial" w:cs="Arial"/>
                <w:sz w:val="22"/>
                <w:szCs w:val="22"/>
              </w:rPr>
            </w:pPr>
          </w:p>
          <w:p w:rsidR="00386322" w:rsidRPr="00F66685" w:rsidRDefault="00386322" w:rsidP="00F66685">
            <w:pPr>
              <w:pStyle w:val="BodyA"/>
              <w:spacing w:before="40" w:after="40"/>
              <w:rPr>
                <w:rFonts w:ascii="Arial" w:hAnsi="Arial" w:cs="Arial"/>
                <w:sz w:val="22"/>
                <w:szCs w:val="22"/>
              </w:rPr>
            </w:pPr>
          </w:p>
          <w:p w:rsidR="00386322" w:rsidRPr="00F66685" w:rsidRDefault="00386322" w:rsidP="00F66685">
            <w:pPr>
              <w:pStyle w:val="BodyA"/>
              <w:spacing w:before="40" w:after="40"/>
              <w:rPr>
                <w:rFonts w:ascii="Arial" w:hAnsi="Arial" w:cs="Arial"/>
                <w:sz w:val="22"/>
                <w:szCs w:val="22"/>
              </w:rPr>
            </w:pPr>
          </w:p>
          <w:p w:rsidR="00D7544D" w:rsidRPr="00F66685" w:rsidRDefault="00D7544D" w:rsidP="00F66685">
            <w:pPr>
              <w:spacing w:before="40" w:after="40" w:line="240" w:lineRule="auto"/>
              <w:rPr>
                <w:rFonts w:cs="Arial"/>
                <w:sz w:val="22"/>
                <w:szCs w:val="22"/>
              </w:rPr>
            </w:pPr>
          </w:p>
          <w:p w:rsidR="00D7544D" w:rsidRPr="00F66685" w:rsidRDefault="00D7544D" w:rsidP="00F66685">
            <w:pPr>
              <w:spacing w:before="40" w:after="40" w:line="240" w:lineRule="auto"/>
              <w:rPr>
                <w:rFonts w:cs="Arial"/>
                <w:sz w:val="22"/>
                <w:szCs w:val="22"/>
              </w:rPr>
            </w:pPr>
          </w:p>
          <w:p w:rsidR="0063021D" w:rsidRPr="00F66685" w:rsidRDefault="00386322" w:rsidP="00F66685">
            <w:pPr>
              <w:spacing w:before="40" w:after="40" w:line="240" w:lineRule="auto"/>
              <w:rPr>
                <w:rFonts w:cs="Arial"/>
                <w:sz w:val="22"/>
                <w:szCs w:val="22"/>
              </w:rPr>
            </w:pPr>
            <w:r w:rsidRPr="00F66685">
              <w:rPr>
                <w:rFonts w:cs="Arial"/>
                <w:sz w:val="22"/>
                <w:szCs w:val="22"/>
              </w:rPr>
              <w:t>15 minutes</w:t>
            </w:r>
          </w:p>
        </w:tc>
        <w:tc>
          <w:tcPr>
            <w:tcW w:w="2365" w:type="dxa"/>
          </w:tcPr>
          <w:p w:rsidR="007959C6" w:rsidRPr="00985BF7" w:rsidRDefault="00926922" w:rsidP="007959C6">
            <w:pPr>
              <w:spacing w:before="40" w:after="40" w:line="240" w:lineRule="auto"/>
              <w:rPr>
                <w:rFonts w:cs="Arial"/>
                <w:b/>
                <w:color w:val="B34A22"/>
                <w:sz w:val="22"/>
                <w:szCs w:val="22"/>
              </w:rPr>
            </w:pPr>
            <w:hyperlink r:id="rId31" w:history="1">
              <w:r w:rsidR="007959C6" w:rsidRPr="00985BF7">
                <w:rPr>
                  <w:rStyle w:val="Hyperlink"/>
                  <w:rFonts w:cs="Arial"/>
                  <w:b/>
                  <w:sz w:val="22"/>
                  <w:szCs w:val="22"/>
                </w:rPr>
                <w:t>LMM1 Resource 2</w:t>
              </w:r>
            </w:hyperlink>
            <w:r w:rsidR="007959C6" w:rsidRPr="00985BF7">
              <w:rPr>
                <w:rFonts w:cs="Arial"/>
                <w:b/>
                <w:color w:val="B34A22"/>
                <w:sz w:val="22"/>
                <w:szCs w:val="22"/>
              </w:rPr>
              <w:t xml:space="preserve"> </w:t>
            </w:r>
          </w:p>
          <w:p w:rsidR="007959C6" w:rsidRDefault="009C4309" w:rsidP="007959C6">
            <w:pPr>
              <w:pStyle w:val="BodyA"/>
              <w:spacing w:before="40" w:after="40"/>
            </w:pPr>
            <w:r>
              <w:rPr>
                <w:rFonts w:cs="Arial"/>
                <w:b/>
                <w:color w:val="B34A22"/>
                <w:sz w:val="22"/>
                <w:szCs w:val="22"/>
              </w:rPr>
              <w:t>S</w:t>
            </w:r>
            <w:r w:rsidR="007959C6">
              <w:rPr>
                <w:rFonts w:cs="Arial"/>
                <w:b/>
                <w:color w:val="B34A22"/>
                <w:sz w:val="22"/>
                <w:szCs w:val="22"/>
              </w:rPr>
              <w:t>lide</w:t>
            </w:r>
            <w:r w:rsidR="007959C6" w:rsidRPr="00985BF7">
              <w:rPr>
                <w:rFonts w:cs="Arial"/>
                <w:b/>
                <w:color w:val="B34A22"/>
                <w:sz w:val="22"/>
                <w:szCs w:val="22"/>
              </w:rPr>
              <w:t xml:space="preserve"> 1</w:t>
            </w:r>
            <w:r w:rsidR="007959C6">
              <w:rPr>
                <w:rFonts w:cs="Arial"/>
                <w:b/>
                <w:color w:val="B34A22"/>
                <w:sz w:val="22"/>
                <w:szCs w:val="22"/>
              </w:rPr>
              <w:t>5</w:t>
            </w:r>
          </w:p>
          <w:p w:rsidR="007959C6" w:rsidRDefault="007959C6" w:rsidP="00F66685">
            <w:pPr>
              <w:pStyle w:val="BodyA"/>
              <w:spacing w:before="40" w:after="40"/>
            </w:pPr>
          </w:p>
          <w:p w:rsidR="00386322" w:rsidRPr="00751F06" w:rsidRDefault="00926922" w:rsidP="00F66685">
            <w:pPr>
              <w:pStyle w:val="BodyA"/>
              <w:spacing w:before="40" w:after="40"/>
              <w:rPr>
                <w:rFonts w:ascii="Arial" w:hAnsi="Arial" w:cs="Arial"/>
                <w:b/>
                <w:color w:val="B34A22"/>
                <w:sz w:val="22"/>
                <w:szCs w:val="22"/>
              </w:rPr>
            </w:pPr>
            <w:hyperlink r:id="rId32" w:history="1">
              <w:r w:rsidR="00751F06" w:rsidRPr="00751F06">
                <w:rPr>
                  <w:rStyle w:val="Hyperlink"/>
                  <w:rFonts w:ascii="Arial" w:hAnsi="Arial" w:cs="Arial"/>
                  <w:b/>
                  <w:sz w:val="22"/>
                  <w:szCs w:val="22"/>
                </w:rPr>
                <w:t xml:space="preserve">LMM1 </w:t>
              </w:r>
              <w:r w:rsidR="00386322" w:rsidRPr="00751F06">
                <w:rPr>
                  <w:rStyle w:val="Hyperlink"/>
                  <w:rFonts w:ascii="Arial" w:hAnsi="Arial" w:cs="Arial"/>
                  <w:b/>
                  <w:sz w:val="22"/>
                  <w:szCs w:val="22"/>
                </w:rPr>
                <w:t>Resource 12</w:t>
              </w:r>
            </w:hyperlink>
          </w:p>
          <w:p w:rsidR="00386322" w:rsidRPr="007959C6" w:rsidRDefault="00386322" w:rsidP="00F66685">
            <w:pPr>
              <w:pStyle w:val="BodyA"/>
              <w:spacing w:before="40" w:after="40"/>
              <w:rPr>
                <w:rFonts w:ascii="Arial" w:hAnsi="Arial" w:cs="Arial"/>
                <w:color w:val="B34A22"/>
                <w:sz w:val="22"/>
                <w:szCs w:val="22"/>
              </w:rPr>
            </w:pPr>
          </w:p>
          <w:p w:rsidR="00386322" w:rsidRPr="007959C6" w:rsidRDefault="00386322" w:rsidP="00F66685">
            <w:pPr>
              <w:pStyle w:val="BodyA"/>
              <w:spacing w:before="40" w:after="40"/>
              <w:rPr>
                <w:rFonts w:ascii="Arial" w:hAnsi="Arial" w:cs="Arial"/>
                <w:color w:val="B34A22"/>
                <w:sz w:val="22"/>
                <w:szCs w:val="22"/>
              </w:rPr>
            </w:pPr>
          </w:p>
          <w:p w:rsidR="00386322" w:rsidRPr="007959C6" w:rsidRDefault="00386322" w:rsidP="00F66685">
            <w:pPr>
              <w:pStyle w:val="BodyA"/>
              <w:spacing w:before="40" w:after="40"/>
              <w:rPr>
                <w:rFonts w:ascii="Arial" w:hAnsi="Arial" w:cs="Arial"/>
                <w:color w:val="B34A22"/>
                <w:sz w:val="22"/>
                <w:szCs w:val="22"/>
              </w:rPr>
            </w:pPr>
          </w:p>
          <w:p w:rsidR="00386322" w:rsidRPr="007959C6" w:rsidRDefault="00386322" w:rsidP="00F66685">
            <w:pPr>
              <w:pStyle w:val="BodyA"/>
              <w:spacing w:before="40" w:after="40"/>
              <w:rPr>
                <w:rFonts w:ascii="Arial" w:hAnsi="Arial" w:cs="Arial"/>
                <w:color w:val="B34A22"/>
                <w:sz w:val="22"/>
                <w:szCs w:val="22"/>
              </w:rPr>
            </w:pPr>
          </w:p>
          <w:p w:rsidR="00D7544D" w:rsidRPr="007959C6" w:rsidRDefault="00D7544D" w:rsidP="00F66685">
            <w:pPr>
              <w:pStyle w:val="BodyA"/>
              <w:spacing w:before="40" w:after="40"/>
              <w:rPr>
                <w:rFonts w:ascii="Arial" w:hAnsi="Arial" w:cs="Arial"/>
                <w:color w:val="B34A22"/>
                <w:sz w:val="22"/>
                <w:szCs w:val="22"/>
              </w:rPr>
            </w:pPr>
          </w:p>
          <w:p w:rsidR="00386322" w:rsidRPr="007959C6" w:rsidRDefault="00386322" w:rsidP="00F66685">
            <w:pPr>
              <w:pStyle w:val="BodyA"/>
              <w:spacing w:before="40" w:after="40"/>
              <w:rPr>
                <w:rFonts w:ascii="Arial" w:hAnsi="Arial" w:cs="Arial"/>
                <w:color w:val="B34A22"/>
                <w:sz w:val="22"/>
                <w:szCs w:val="22"/>
              </w:rPr>
            </w:pPr>
          </w:p>
          <w:p w:rsidR="00386322" w:rsidRPr="007959C6" w:rsidRDefault="00386322" w:rsidP="00F66685">
            <w:pPr>
              <w:pStyle w:val="BodyA"/>
              <w:spacing w:before="40" w:after="40"/>
              <w:rPr>
                <w:rFonts w:ascii="Arial" w:hAnsi="Arial" w:cs="Arial"/>
                <w:color w:val="B34A22"/>
                <w:sz w:val="22"/>
                <w:szCs w:val="22"/>
              </w:rPr>
            </w:pPr>
          </w:p>
          <w:p w:rsidR="00F66685" w:rsidRPr="007959C6" w:rsidRDefault="00F66685" w:rsidP="00F66685">
            <w:pPr>
              <w:pStyle w:val="BodyA"/>
              <w:spacing w:before="40" w:after="40"/>
              <w:rPr>
                <w:rFonts w:ascii="Arial" w:hAnsi="Arial" w:cs="Arial"/>
                <w:color w:val="B34A22"/>
                <w:sz w:val="22"/>
                <w:szCs w:val="22"/>
              </w:rPr>
            </w:pPr>
          </w:p>
          <w:p w:rsidR="00D7544D" w:rsidRPr="00751F06" w:rsidRDefault="00926922" w:rsidP="00F66685">
            <w:pPr>
              <w:pStyle w:val="BodyA"/>
              <w:spacing w:before="40" w:after="40"/>
              <w:rPr>
                <w:rFonts w:ascii="Arial" w:hAnsi="Arial" w:cs="Arial"/>
                <w:b/>
                <w:color w:val="B34A22"/>
                <w:sz w:val="22"/>
                <w:szCs w:val="22"/>
              </w:rPr>
            </w:pPr>
            <w:hyperlink r:id="rId33" w:history="1">
              <w:r w:rsidR="00751F06" w:rsidRPr="00751F06">
                <w:rPr>
                  <w:rStyle w:val="Hyperlink"/>
                  <w:rFonts w:ascii="Arial" w:hAnsi="Arial" w:cs="Arial"/>
                  <w:b/>
                  <w:sz w:val="22"/>
                  <w:szCs w:val="22"/>
                </w:rPr>
                <w:t xml:space="preserve">LMM1 </w:t>
              </w:r>
              <w:r w:rsidR="004B3ACB" w:rsidRPr="00751F06">
                <w:rPr>
                  <w:rStyle w:val="Hyperlink"/>
                  <w:rFonts w:ascii="Arial" w:hAnsi="Arial" w:cs="Arial"/>
                  <w:b/>
                  <w:sz w:val="22"/>
                  <w:szCs w:val="22"/>
                </w:rPr>
                <w:t>Resource 2</w:t>
              </w:r>
            </w:hyperlink>
          </w:p>
          <w:p w:rsidR="00386322" w:rsidRPr="00751F06" w:rsidRDefault="009C4309" w:rsidP="00F66685">
            <w:pPr>
              <w:pStyle w:val="BodyA"/>
              <w:spacing w:before="40" w:after="40"/>
              <w:rPr>
                <w:rFonts w:ascii="Arial" w:hAnsi="Arial" w:cs="Arial"/>
                <w:b/>
                <w:color w:val="B34A22"/>
                <w:sz w:val="22"/>
                <w:szCs w:val="22"/>
              </w:rPr>
            </w:pPr>
            <w:r>
              <w:rPr>
                <w:rFonts w:ascii="Arial" w:hAnsi="Arial" w:cs="Arial"/>
                <w:b/>
                <w:color w:val="B34A22"/>
                <w:sz w:val="22"/>
                <w:szCs w:val="22"/>
              </w:rPr>
              <w:t>S</w:t>
            </w:r>
            <w:r w:rsidR="00F66685" w:rsidRPr="00751F06">
              <w:rPr>
                <w:rFonts w:ascii="Arial" w:hAnsi="Arial" w:cs="Arial"/>
                <w:b/>
                <w:color w:val="B34A22"/>
                <w:sz w:val="22"/>
                <w:szCs w:val="22"/>
              </w:rPr>
              <w:t>lides 16–</w:t>
            </w:r>
            <w:r w:rsidR="00386322" w:rsidRPr="00751F06">
              <w:rPr>
                <w:rFonts w:ascii="Arial" w:hAnsi="Arial" w:cs="Arial"/>
                <w:b/>
                <w:color w:val="B34A22"/>
                <w:sz w:val="22"/>
                <w:szCs w:val="22"/>
              </w:rPr>
              <w:t>17</w:t>
            </w:r>
          </w:p>
          <w:p w:rsidR="00386322" w:rsidRPr="007959C6" w:rsidRDefault="00386322" w:rsidP="00F66685">
            <w:pPr>
              <w:pStyle w:val="BodyA"/>
              <w:spacing w:before="40" w:after="40"/>
              <w:rPr>
                <w:rFonts w:ascii="Arial" w:hAnsi="Arial" w:cs="Arial"/>
                <w:b/>
                <w:color w:val="B34A22"/>
                <w:sz w:val="22"/>
                <w:szCs w:val="22"/>
              </w:rPr>
            </w:pPr>
          </w:p>
          <w:p w:rsidR="00386322" w:rsidRPr="007959C6" w:rsidRDefault="00386322" w:rsidP="00F66685">
            <w:pPr>
              <w:pStyle w:val="BodyA"/>
              <w:spacing w:before="40" w:after="40"/>
              <w:rPr>
                <w:rFonts w:ascii="Arial" w:hAnsi="Arial" w:cs="Arial"/>
                <w:b/>
                <w:color w:val="B34A22"/>
                <w:sz w:val="22"/>
                <w:szCs w:val="22"/>
              </w:rPr>
            </w:pPr>
          </w:p>
          <w:p w:rsidR="00386322" w:rsidRPr="007959C6" w:rsidRDefault="00386322" w:rsidP="00F66685">
            <w:pPr>
              <w:pStyle w:val="BodyA"/>
              <w:spacing w:before="40" w:after="40"/>
              <w:rPr>
                <w:rFonts w:ascii="Arial" w:hAnsi="Arial" w:cs="Arial"/>
                <w:b/>
                <w:color w:val="B34A22"/>
                <w:sz w:val="22"/>
                <w:szCs w:val="22"/>
              </w:rPr>
            </w:pPr>
          </w:p>
          <w:p w:rsidR="00386322" w:rsidRPr="007959C6" w:rsidRDefault="00386322" w:rsidP="00F66685">
            <w:pPr>
              <w:pStyle w:val="BodyA"/>
              <w:spacing w:before="40" w:after="40"/>
              <w:rPr>
                <w:rFonts w:ascii="Arial" w:hAnsi="Arial" w:cs="Arial"/>
                <w:b/>
                <w:color w:val="B34A22"/>
                <w:sz w:val="22"/>
                <w:szCs w:val="22"/>
              </w:rPr>
            </w:pPr>
          </w:p>
          <w:p w:rsidR="00386322" w:rsidRPr="007959C6" w:rsidRDefault="00386322" w:rsidP="00F66685">
            <w:pPr>
              <w:pStyle w:val="BodyA"/>
              <w:spacing w:before="40" w:after="40"/>
              <w:rPr>
                <w:rFonts w:ascii="Arial" w:hAnsi="Arial" w:cs="Arial"/>
                <w:b/>
                <w:color w:val="B34A22"/>
                <w:sz w:val="22"/>
                <w:szCs w:val="22"/>
              </w:rPr>
            </w:pPr>
          </w:p>
          <w:p w:rsidR="00386322" w:rsidRPr="00751F06" w:rsidRDefault="00386322" w:rsidP="00F66685">
            <w:pPr>
              <w:pStyle w:val="BodyA"/>
              <w:spacing w:before="40" w:after="40"/>
              <w:rPr>
                <w:rFonts w:ascii="Arial" w:hAnsi="Arial" w:cs="Arial"/>
                <w:b/>
                <w:color w:val="B34A22"/>
                <w:sz w:val="22"/>
                <w:szCs w:val="22"/>
              </w:rPr>
            </w:pPr>
            <w:r w:rsidRPr="00751F06">
              <w:rPr>
                <w:rFonts w:ascii="Arial" w:hAnsi="Arial" w:cs="Arial"/>
                <w:b/>
                <w:color w:val="B34A22"/>
                <w:sz w:val="22"/>
                <w:szCs w:val="22"/>
              </w:rPr>
              <w:t>Slide 17</w:t>
            </w:r>
          </w:p>
          <w:p w:rsidR="0063021D" w:rsidRPr="00F66685" w:rsidRDefault="0063021D" w:rsidP="00F66685">
            <w:pPr>
              <w:spacing w:before="40" w:after="40" w:line="240" w:lineRule="auto"/>
              <w:rPr>
                <w:rFonts w:cs="Arial"/>
                <w:sz w:val="22"/>
                <w:szCs w:val="22"/>
              </w:rPr>
            </w:pPr>
          </w:p>
        </w:tc>
        <w:tc>
          <w:tcPr>
            <w:tcW w:w="3362" w:type="dxa"/>
          </w:tcPr>
          <w:p w:rsidR="00386322" w:rsidRPr="00F66685" w:rsidRDefault="00386322" w:rsidP="00F66685">
            <w:pPr>
              <w:pStyle w:val="BodyA"/>
              <w:spacing w:before="40" w:after="40"/>
              <w:rPr>
                <w:rFonts w:ascii="Arial" w:hAnsi="Arial" w:cs="Arial"/>
                <w:sz w:val="22"/>
                <w:szCs w:val="22"/>
              </w:rPr>
            </w:pPr>
            <w:r w:rsidRPr="00F66685">
              <w:rPr>
                <w:rFonts w:ascii="Arial" w:hAnsi="Arial" w:cs="Arial"/>
                <w:sz w:val="22"/>
                <w:szCs w:val="22"/>
              </w:rPr>
              <w:lastRenderedPageBreak/>
              <w:t>You may wish to pick up on a few with questions such as:</w:t>
            </w:r>
          </w:p>
          <w:p w:rsidR="00386322" w:rsidRPr="00F66685" w:rsidRDefault="00386322" w:rsidP="00F66685">
            <w:pPr>
              <w:pStyle w:val="BodyA"/>
              <w:numPr>
                <w:ilvl w:val="0"/>
                <w:numId w:val="4"/>
              </w:numPr>
              <w:tabs>
                <w:tab w:val="left" w:pos="311"/>
              </w:tabs>
              <w:spacing w:before="40" w:after="40"/>
              <w:rPr>
                <w:rFonts w:ascii="Arial" w:hAnsi="Arial" w:cs="Arial"/>
                <w:sz w:val="22"/>
                <w:szCs w:val="22"/>
              </w:rPr>
            </w:pPr>
            <w:proofErr w:type="gramStart"/>
            <w:r w:rsidRPr="00F66685">
              <w:rPr>
                <w:rFonts w:ascii="Arial" w:hAnsi="Arial" w:cs="Arial"/>
                <w:sz w:val="22"/>
                <w:szCs w:val="22"/>
              </w:rPr>
              <w:t>how</w:t>
            </w:r>
            <w:proofErr w:type="gramEnd"/>
            <w:r w:rsidRPr="00F66685">
              <w:rPr>
                <w:rFonts w:ascii="Arial" w:hAnsi="Arial" w:cs="Arial"/>
                <w:sz w:val="22"/>
                <w:szCs w:val="22"/>
              </w:rPr>
              <w:t xml:space="preserve"> many did people </w:t>
            </w:r>
            <w:r w:rsidR="00F66685">
              <w:rPr>
                <w:rFonts w:ascii="Arial" w:hAnsi="Arial" w:cs="Arial"/>
                <w:sz w:val="22"/>
                <w:szCs w:val="22"/>
              </w:rPr>
              <w:br/>
              <w:t xml:space="preserve">     </w:t>
            </w:r>
            <w:r w:rsidRPr="00F66685">
              <w:rPr>
                <w:rFonts w:ascii="Arial" w:hAnsi="Arial" w:cs="Arial"/>
                <w:sz w:val="22"/>
                <w:szCs w:val="22"/>
              </w:rPr>
              <w:t>delegate?</w:t>
            </w:r>
          </w:p>
          <w:p w:rsidR="00386322" w:rsidRPr="00F66685" w:rsidRDefault="00386322" w:rsidP="00F66685">
            <w:pPr>
              <w:pStyle w:val="BodyA"/>
              <w:numPr>
                <w:ilvl w:val="0"/>
                <w:numId w:val="4"/>
              </w:numPr>
              <w:tabs>
                <w:tab w:val="left" w:pos="311"/>
              </w:tabs>
              <w:spacing w:before="40" w:after="40"/>
              <w:rPr>
                <w:rFonts w:ascii="Arial" w:hAnsi="Arial" w:cs="Arial"/>
                <w:sz w:val="22"/>
                <w:szCs w:val="22"/>
              </w:rPr>
            </w:pPr>
            <w:r w:rsidRPr="00F66685">
              <w:rPr>
                <w:rFonts w:ascii="Arial" w:hAnsi="Arial" w:cs="Arial"/>
                <w:sz w:val="22"/>
                <w:szCs w:val="22"/>
              </w:rPr>
              <w:t>pros and cons of delegation</w:t>
            </w:r>
          </w:p>
          <w:p w:rsidR="00386322" w:rsidRPr="00F66685" w:rsidRDefault="00F66685" w:rsidP="00F66685">
            <w:pPr>
              <w:pStyle w:val="BodyA"/>
              <w:numPr>
                <w:ilvl w:val="0"/>
                <w:numId w:val="4"/>
              </w:numPr>
              <w:tabs>
                <w:tab w:val="left" w:pos="311"/>
              </w:tabs>
              <w:spacing w:before="40" w:after="40"/>
              <w:rPr>
                <w:rFonts w:ascii="Arial" w:hAnsi="Arial" w:cs="Arial"/>
                <w:sz w:val="22"/>
                <w:szCs w:val="22"/>
              </w:rPr>
            </w:pPr>
            <w:proofErr w:type="gramStart"/>
            <w:r>
              <w:rPr>
                <w:rFonts w:ascii="Arial" w:hAnsi="Arial" w:cs="Arial"/>
                <w:sz w:val="22"/>
                <w:szCs w:val="22"/>
              </w:rPr>
              <w:lastRenderedPageBreak/>
              <w:t>the</w:t>
            </w:r>
            <w:proofErr w:type="gramEnd"/>
            <w:r>
              <w:rPr>
                <w:rFonts w:ascii="Arial" w:hAnsi="Arial" w:cs="Arial"/>
                <w:sz w:val="22"/>
                <w:szCs w:val="22"/>
              </w:rPr>
              <w:t xml:space="preserve"> strongest ‘dump’ task?</w:t>
            </w:r>
          </w:p>
          <w:p w:rsidR="00386322" w:rsidRPr="00F66685" w:rsidRDefault="00386322" w:rsidP="00F66685">
            <w:pPr>
              <w:pStyle w:val="BodyA"/>
              <w:numPr>
                <w:ilvl w:val="0"/>
                <w:numId w:val="4"/>
              </w:numPr>
              <w:tabs>
                <w:tab w:val="left" w:pos="311"/>
              </w:tabs>
              <w:spacing w:before="40" w:after="40"/>
              <w:rPr>
                <w:rFonts w:ascii="Arial" w:hAnsi="Arial" w:cs="Arial"/>
                <w:sz w:val="22"/>
                <w:szCs w:val="22"/>
              </w:rPr>
            </w:pPr>
            <w:proofErr w:type="gramStart"/>
            <w:r w:rsidRPr="00F66685">
              <w:rPr>
                <w:rFonts w:ascii="Arial" w:hAnsi="Arial" w:cs="Arial"/>
                <w:sz w:val="22"/>
                <w:szCs w:val="22"/>
              </w:rPr>
              <w:t>how</w:t>
            </w:r>
            <w:proofErr w:type="gramEnd"/>
            <w:r w:rsidR="00F66685">
              <w:rPr>
                <w:rFonts w:ascii="Arial" w:hAnsi="Arial" w:cs="Arial"/>
                <w:sz w:val="22"/>
                <w:szCs w:val="22"/>
              </w:rPr>
              <w:t xml:space="preserve"> many delays? (</w:t>
            </w:r>
            <w:proofErr w:type="gramStart"/>
            <w:r w:rsidR="00F66685">
              <w:rPr>
                <w:rFonts w:ascii="Arial" w:hAnsi="Arial" w:cs="Arial"/>
                <w:sz w:val="22"/>
                <w:szCs w:val="22"/>
              </w:rPr>
              <w:t>h</w:t>
            </w:r>
            <w:r w:rsidRPr="00F66685">
              <w:rPr>
                <w:rFonts w:ascii="Arial" w:hAnsi="Arial" w:cs="Arial"/>
                <w:sz w:val="22"/>
                <w:szCs w:val="22"/>
              </w:rPr>
              <w:t>ow</w:t>
            </w:r>
            <w:proofErr w:type="gramEnd"/>
            <w:r w:rsidRPr="00F66685">
              <w:rPr>
                <w:rFonts w:ascii="Arial" w:hAnsi="Arial" w:cs="Arial"/>
                <w:sz w:val="22"/>
                <w:szCs w:val="22"/>
              </w:rPr>
              <w:t xml:space="preserve"> </w:t>
            </w:r>
            <w:r w:rsidR="00F66685">
              <w:rPr>
                <w:rFonts w:ascii="Arial" w:hAnsi="Arial" w:cs="Arial"/>
                <w:sz w:val="22"/>
                <w:szCs w:val="22"/>
              </w:rPr>
              <w:br/>
              <w:t xml:space="preserve">     </w:t>
            </w:r>
            <w:r w:rsidRPr="00F66685">
              <w:rPr>
                <w:rFonts w:ascii="Arial" w:hAnsi="Arial" w:cs="Arial"/>
                <w:sz w:val="22"/>
                <w:szCs w:val="22"/>
              </w:rPr>
              <w:t>many would be healthy?)</w:t>
            </w:r>
          </w:p>
          <w:p w:rsidR="00386322" w:rsidRPr="00F66685" w:rsidRDefault="00386322" w:rsidP="00F66685">
            <w:pPr>
              <w:pStyle w:val="BodyA"/>
              <w:numPr>
                <w:ilvl w:val="0"/>
                <w:numId w:val="4"/>
              </w:numPr>
              <w:tabs>
                <w:tab w:val="left" w:pos="311"/>
              </w:tabs>
              <w:spacing w:before="40" w:after="40"/>
              <w:rPr>
                <w:rFonts w:ascii="Arial" w:hAnsi="Arial" w:cs="Arial"/>
                <w:sz w:val="22"/>
                <w:szCs w:val="22"/>
              </w:rPr>
            </w:pPr>
            <w:proofErr w:type="gramStart"/>
            <w:r w:rsidRPr="00F66685">
              <w:rPr>
                <w:rFonts w:ascii="Arial" w:hAnsi="Arial" w:cs="Arial"/>
                <w:sz w:val="22"/>
                <w:szCs w:val="22"/>
              </w:rPr>
              <w:t>how</w:t>
            </w:r>
            <w:proofErr w:type="gramEnd"/>
            <w:r w:rsidRPr="00F66685">
              <w:rPr>
                <w:rFonts w:ascii="Arial" w:hAnsi="Arial" w:cs="Arial"/>
                <w:sz w:val="22"/>
                <w:szCs w:val="22"/>
              </w:rPr>
              <w:t xml:space="preserve"> do you approach </w:t>
            </w:r>
            <w:r w:rsidR="00F66685">
              <w:rPr>
                <w:rFonts w:ascii="Arial" w:hAnsi="Arial" w:cs="Arial"/>
                <w:sz w:val="22"/>
                <w:szCs w:val="22"/>
              </w:rPr>
              <w:br/>
              <w:t xml:space="preserve">     </w:t>
            </w:r>
            <w:r w:rsidRPr="00F66685">
              <w:rPr>
                <w:rFonts w:ascii="Arial" w:hAnsi="Arial" w:cs="Arial"/>
                <w:sz w:val="22"/>
                <w:szCs w:val="22"/>
              </w:rPr>
              <w:t xml:space="preserve">delegation tactfully and </w:t>
            </w:r>
            <w:r w:rsidR="00F66685">
              <w:rPr>
                <w:rFonts w:ascii="Arial" w:hAnsi="Arial" w:cs="Arial"/>
                <w:sz w:val="22"/>
                <w:szCs w:val="22"/>
              </w:rPr>
              <w:br/>
              <w:t xml:space="preserve">     </w:t>
            </w:r>
            <w:r w:rsidRPr="00F66685">
              <w:rPr>
                <w:rFonts w:ascii="Arial" w:hAnsi="Arial" w:cs="Arial"/>
                <w:sz w:val="22"/>
                <w:szCs w:val="22"/>
              </w:rPr>
              <w:t>persuasively?</w:t>
            </w:r>
          </w:p>
          <w:p w:rsidR="00386322" w:rsidRPr="00F66685" w:rsidRDefault="00386322" w:rsidP="00F66685">
            <w:pPr>
              <w:pStyle w:val="BodyA"/>
              <w:tabs>
                <w:tab w:val="left" w:pos="980"/>
              </w:tabs>
              <w:spacing w:before="40" w:after="40"/>
              <w:rPr>
                <w:rFonts w:ascii="Arial" w:hAnsi="Arial" w:cs="Arial"/>
                <w:sz w:val="22"/>
                <w:szCs w:val="22"/>
              </w:rPr>
            </w:pPr>
          </w:p>
          <w:p w:rsidR="0063021D" w:rsidRPr="00F66685" w:rsidRDefault="00386322" w:rsidP="00F66685">
            <w:pPr>
              <w:spacing w:before="40" w:after="40" w:line="240" w:lineRule="auto"/>
              <w:rPr>
                <w:rFonts w:cs="Arial"/>
                <w:sz w:val="22"/>
                <w:szCs w:val="22"/>
                <w:lang w:val="en-US"/>
              </w:rPr>
            </w:pPr>
            <w:r w:rsidRPr="00F66685">
              <w:rPr>
                <w:rFonts w:cs="Arial"/>
                <w:sz w:val="22"/>
                <w:szCs w:val="22"/>
              </w:rPr>
              <w:t>You may finish by considering the challenges of subject leadership and discuss relativ</w:t>
            </w:r>
            <w:r w:rsidR="00F66685">
              <w:rPr>
                <w:rFonts w:cs="Arial"/>
                <w:sz w:val="22"/>
                <w:szCs w:val="22"/>
              </w:rPr>
              <w:t>e merits of sources of support –</w:t>
            </w:r>
            <w:r w:rsidRPr="00F66685">
              <w:rPr>
                <w:rFonts w:cs="Arial"/>
                <w:sz w:val="22"/>
                <w:szCs w:val="22"/>
              </w:rPr>
              <w:t xml:space="preserve"> include things like healthy intak</w:t>
            </w:r>
            <w:r w:rsidR="00F66685">
              <w:rPr>
                <w:rFonts w:cs="Arial"/>
                <w:sz w:val="22"/>
                <w:szCs w:val="22"/>
              </w:rPr>
              <w:t>e of food and</w:t>
            </w:r>
            <w:r w:rsidRPr="00F66685">
              <w:rPr>
                <w:rFonts w:cs="Arial"/>
                <w:sz w:val="22"/>
                <w:szCs w:val="22"/>
              </w:rPr>
              <w:t xml:space="preserve"> drink during the day, breaks etc.</w:t>
            </w:r>
          </w:p>
        </w:tc>
      </w:tr>
    </w:tbl>
    <w:p w:rsidR="0079655E" w:rsidRPr="0063021D" w:rsidRDefault="0079655E" w:rsidP="00DC2B62">
      <w:pPr>
        <w:pStyle w:val="04MainHead"/>
        <w:spacing w:line="240" w:lineRule="auto"/>
        <w:rPr>
          <w:sz w:val="22"/>
          <w:szCs w:val="22"/>
        </w:rPr>
      </w:pPr>
    </w:p>
    <w:sectPr w:rsidR="0079655E" w:rsidRPr="0063021D" w:rsidSect="0079655E">
      <w:headerReference w:type="first" r:id="rId34"/>
      <w:pgSz w:w="16840" w:h="11900" w:orient="landscape"/>
      <w:pgMar w:top="1985" w:right="1440" w:bottom="1134" w:left="1134" w:header="708" w:footer="19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922" w:rsidRDefault="00926922" w:rsidP="002B63A2">
      <w:pPr>
        <w:spacing w:after="0" w:line="240" w:lineRule="auto"/>
      </w:pPr>
      <w:r>
        <w:separator/>
      </w:r>
    </w:p>
  </w:endnote>
  <w:endnote w:type="continuationSeparator" w:id="0">
    <w:p w:rsidR="00926922" w:rsidRDefault="00926922" w:rsidP="002B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00007843" w:usb2="00000001" w:usb3="00000000" w:csb0="000001F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C40" w:rsidRDefault="005A0C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22" w:rsidRDefault="00926922" w:rsidP="0079655E">
    <w:pPr>
      <w:pStyle w:val="Footer"/>
      <w:ind w:left="0"/>
      <w:rPr>
        <w:rFonts w:cs="Arial"/>
        <w:sz w:val="14"/>
        <w:szCs w:val="14"/>
        <w:lang w:val="en-US"/>
      </w:rPr>
    </w:pPr>
    <w:hyperlink r:id="rId1" w:history="1">
      <w:r w:rsidR="00386322" w:rsidRPr="003D769D">
        <w:rPr>
          <w:rStyle w:val="Hyperlink"/>
          <w:rFonts w:cs="Arial"/>
          <w:sz w:val="14"/>
          <w:szCs w:val="14"/>
          <w:lang w:val="en-US"/>
        </w:rPr>
        <w:t xml:space="preserve">Produced by </w:t>
      </w:r>
      <w:proofErr w:type="spellStart"/>
      <w:r w:rsidR="00386322" w:rsidRPr="003D769D">
        <w:rPr>
          <w:rStyle w:val="Hyperlink"/>
          <w:rFonts w:cs="Arial"/>
          <w:sz w:val="14"/>
          <w:szCs w:val="14"/>
          <w:lang w:val="en-US"/>
        </w:rPr>
        <w:t>CfBT</w:t>
      </w:r>
      <w:proofErr w:type="spellEnd"/>
      <w:r w:rsidR="00386322" w:rsidRPr="003D769D">
        <w:rPr>
          <w:rStyle w:val="Hyperlink"/>
          <w:rFonts w:cs="Arial"/>
          <w:sz w:val="14"/>
          <w:szCs w:val="14"/>
          <w:lang w:val="en-US"/>
        </w:rPr>
        <w:t xml:space="preserve"> Education Trust on behalf of the Department for Education</w:t>
      </w:r>
    </w:hyperlink>
  </w:p>
  <w:p w:rsidR="00386322" w:rsidRPr="00E4753B" w:rsidRDefault="00386322" w:rsidP="0079655E">
    <w:pPr>
      <w:pStyle w:val="Footer"/>
      <w:tabs>
        <w:tab w:val="clear" w:pos="4820"/>
        <w:tab w:val="center" w:pos="7230"/>
      </w:tabs>
      <w:ind w:left="0"/>
    </w:pPr>
    <w:r>
      <w:t>© Crown copyright 2012</w:t>
    </w:r>
    <w:r w:rsidRPr="00E4753B">
      <w:tab/>
    </w:r>
    <w:r w:rsidR="00FE1F51">
      <w:fldChar w:fldCharType="begin"/>
    </w:r>
    <w:r w:rsidR="00FE1F51">
      <w:instrText xml:space="preserve"> PAGE  \* MERGEFORMAT </w:instrText>
    </w:r>
    <w:r w:rsidR="00FE1F51">
      <w:fldChar w:fldCharType="separate"/>
    </w:r>
    <w:r w:rsidR="00C45A64">
      <w:rPr>
        <w:noProof/>
      </w:rPr>
      <w:t>2</w:t>
    </w:r>
    <w:r w:rsidR="00FE1F51">
      <w:rPr>
        <w:noProof/>
      </w:rPr>
      <w:fldChar w:fldCharType="end"/>
    </w:r>
    <w:r w:rsidRPr="00E4753B">
      <w:t xml:space="preserve"> of </w:t>
    </w:r>
    <w:fldSimple w:instr=" NUMPAGES  \* MERGEFORMAT ">
      <w:r w:rsidR="00C45A64">
        <w:rPr>
          <w:noProof/>
        </w:rPr>
        <w:t>9</w:t>
      </w:r>
    </w:fldSimple>
  </w:p>
  <w:p w:rsidR="00386322" w:rsidRDefault="003863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22" w:rsidRDefault="00386322" w:rsidP="002B63A2">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922" w:rsidRDefault="00926922" w:rsidP="002B63A2">
      <w:pPr>
        <w:spacing w:after="0" w:line="240" w:lineRule="auto"/>
      </w:pPr>
      <w:r>
        <w:separator/>
      </w:r>
    </w:p>
  </w:footnote>
  <w:footnote w:type="continuationSeparator" w:id="0">
    <w:p w:rsidR="00926922" w:rsidRDefault="00926922" w:rsidP="002B6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C40" w:rsidRDefault="005A0C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689" w:tblpY="-129"/>
      <w:tblW w:w="7428" w:type="dxa"/>
      <w:tblLayout w:type="fixed"/>
      <w:tblLook w:val="0000" w:firstRow="0" w:lastRow="0" w:firstColumn="0" w:lastColumn="0" w:noHBand="0" w:noVBand="0"/>
    </w:tblPr>
    <w:tblGrid>
      <w:gridCol w:w="978"/>
      <w:gridCol w:w="1010"/>
      <w:gridCol w:w="1097"/>
      <w:gridCol w:w="555"/>
      <w:gridCol w:w="3788"/>
    </w:tblGrid>
    <w:tr w:rsidR="00386322">
      <w:trPr>
        <w:trHeight w:val="670"/>
      </w:trPr>
      <w:tc>
        <w:tcPr>
          <w:tcW w:w="965" w:type="dxa"/>
          <w:vAlign w:val="center"/>
        </w:tcPr>
        <w:p w:rsidR="00386322" w:rsidRPr="00B51D97" w:rsidRDefault="00386322" w:rsidP="00D831E0">
          <w:pPr>
            <w:pStyle w:val="Bulletpoints"/>
            <w:rPr>
              <w:sz w:val="16"/>
              <w:szCs w:val="16"/>
            </w:rPr>
          </w:pPr>
          <w:r w:rsidRPr="00B51D97">
            <w:rPr>
              <w:sz w:val="16"/>
              <w:szCs w:val="16"/>
            </w:rPr>
            <w:t>LMM1</w:t>
          </w:r>
        </w:p>
      </w:tc>
      <w:tc>
        <w:tcPr>
          <w:tcW w:w="998" w:type="dxa"/>
          <w:vAlign w:val="center"/>
        </w:tcPr>
        <w:p w:rsidR="00386322" w:rsidRPr="00B51D97" w:rsidRDefault="00386322" w:rsidP="00D831E0">
          <w:pPr>
            <w:pStyle w:val="Header"/>
            <w:ind w:left="0"/>
            <w:rPr>
              <w:sz w:val="16"/>
              <w:szCs w:val="16"/>
            </w:rPr>
          </w:pPr>
        </w:p>
      </w:tc>
      <w:tc>
        <w:tcPr>
          <w:tcW w:w="1084" w:type="dxa"/>
          <w:vAlign w:val="center"/>
        </w:tcPr>
        <w:p w:rsidR="00386322" w:rsidRPr="00B51D97" w:rsidRDefault="00386322" w:rsidP="00D831E0">
          <w:pPr>
            <w:pStyle w:val="Bulletpoints"/>
            <w:rPr>
              <w:sz w:val="16"/>
              <w:szCs w:val="16"/>
            </w:rPr>
          </w:pPr>
          <w:r w:rsidRPr="00B51D97">
            <w:rPr>
              <w:sz w:val="16"/>
              <w:szCs w:val="16"/>
            </w:rPr>
            <w:t>1</w:t>
          </w:r>
        </w:p>
      </w:tc>
      <w:tc>
        <w:tcPr>
          <w:tcW w:w="548" w:type="dxa"/>
          <w:vAlign w:val="center"/>
        </w:tcPr>
        <w:p w:rsidR="00386322" w:rsidRPr="00B51D97" w:rsidRDefault="00386322" w:rsidP="00D831E0">
          <w:pPr>
            <w:pStyle w:val="Header"/>
            <w:ind w:left="0"/>
            <w:rPr>
              <w:sz w:val="16"/>
              <w:szCs w:val="16"/>
            </w:rPr>
          </w:pPr>
        </w:p>
      </w:tc>
      <w:tc>
        <w:tcPr>
          <w:tcW w:w="3742" w:type="dxa"/>
          <w:vAlign w:val="center"/>
        </w:tcPr>
        <w:p w:rsidR="00386322" w:rsidRPr="00B51D97" w:rsidRDefault="004B3ACB" w:rsidP="005A0C40">
          <w:pPr>
            <w:pStyle w:val="Bulletpoints"/>
            <w:rPr>
              <w:sz w:val="16"/>
              <w:szCs w:val="16"/>
            </w:rPr>
          </w:pPr>
          <w:r w:rsidRPr="00B51D97">
            <w:rPr>
              <w:sz w:val="16"/>
              <w:szCs w:val="16"/>
            </w:rPr>
            <w:t xml:space="preserve">Trainer’s </w:t>
          </w:r>
          <w:r w:rsidR="005A0C40">
            <w:rPr>
              <w:sz w:val="16"/>
              <w:szCs w:val="16"/>
            </w:rPr>
            <w:t>overview</w:t>
          </w:r>
        </w:p>
      </w:tc>
    </w:tr>
  </w:tbl>
  <w:p w:rsidR="00386322" w:rsidRDefault="00386322">
    <w:pPr>
      <w:pStyle w:val="Header"/>
    </w:pPr>
    <w:r>
      <w:rPr>
        <w:noProof/>
        <w:lang w:eastAsia="en-GB"/>
      </w:rPr>
      <w:drawing>
        <wp:anchor distT="0" distB="0" distL="114300" distR="114300" simplePos="0" relativeHeight="251666432" behindDoc="1" locked="0" layoutInCell="1" allowOverlap="1">
          <wp:simplePos x="0" y="0"/>
          <wp:positionH relativeFrom="column">
            <wp:posOffset>-720090</wp:posOffset>
          </wp:positionH>
          <wp:positionV relativeFrom="paragraph">
            <wp:posOffset>-449580</wp:posOffset>
          </wp:positionV>
          <wp:extent cx="10692000" cy="7556862"/>
          <wp:effectExtent l="25400" t="0" r="14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LScape2.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75568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22" w:rsidRDefault="00386322">
    <w:pPr>
      <w:pStyle w:val="Header"/>
    </w:pPr>
    <w:r>
      <w:rPr>
        <w:noProof/>
        <w:lang w:eastAsia="en-GB"/>
      </w:rPr>
      <w:drawing>
        <wp:anchor distT="0" distB="0" distL="114300" distR="114300" simplePos="0" relativeHeight="251665408" behindDoc="1" locked="0" layoutInCell="1" allowOverlap="1">
          <wp:simplePos x="0" y="0"/>
          <wp:positionH relativeFrom="column">
            <wp:posOffset>-720090</wp:posOffset>
          </wp:positionH>
          <wp:positionV relativeFrom="paragraph">
            <wp:posOffset>-449580</wp:posOffset>
          </wp:positionV>
          <wp:extent cx="10692000" cy="7558138"/>
          <wp:effectExtent l="0" t="0" r="1905"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LScape.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7558138"/>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22" w:rsidRDefault="00386322">
    <w:pPr>
      <w:pStyle w:val="Header"/>
    </w:pPr>
    <w:r>
      <w:rPr>
        <w:noProof/>
        <w:lang w:eastAsia="en-GB"/>
      </w:rPr>
      <w:drawing>
        <wp:anchor distT="0" distB="0" distL="114300" distR="114300" simplePos="0" relativeHeight="251659264" behindDoc="1" locked="0" layoutInCell="1" allowOverlap="1">
          <wp:simplePos x="0" y="0"/>
          <wp:positionH relativeFrom="column">
            <wp:posOffset>-720090</wp:posOffset>
          </wp:positionH>
          <wp:positionV relativeFrom="paragraph">
            <wp:posOffset>-449580</wp:posOffset>
          </wp:positionV>
          <wp:extent cx="10692000" cy="7560597"/>
          <wp:effectExtent l="0" t="0" r="190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b_LUSOW_LScape2.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756059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17E59F8"/>
    <w:lvl w:ilvl="0">
      <w:start w:val="1"/>
      <w:numFmt w:val="bullet"/>
      <w:lvlText w:val=""/>
      <w:lvlJc w:val="left"/>
      <w:pPr>
        <w:ind w:left="0" w:firstLine="0"/>
      </w:pPr>
      <w:rPr>
        <w:rFonts w:ascii="Symbol" w:hAnsi="Symbol"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1">
    <w:nsid w:val="00000002"/>
    <w:multiLevelType w:val="multilevel"/>
    <w:tmpl w:val="894EE874"/>
    <w:lvl w:ilvl="0">
      <w:numFmt w:val="bullet"/>
      <w:suff w:val="nothing"/>
      <w:lvlText w:val="•"/>
      <w:lvlJc w:val="left"/>
      <w:pPr>
        <w:ind w:left="0"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2">
    <w:nsid w:val="457309A5"/>
    <w:multiLevelType w:val="hybridMultilevel"/>
    <w:tmpl w:val="C546BDC4"/>
    <w:lvl w:ilvl="0" w:tplc="A82C0E8C">
      <w:start w:val="1"/>
      <w:numFmt w:val="bullet"/>
      <w:pStyle w:val="07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Symbol" w:hAnsi="Symbol" w:hint="default"/>
      </w:rPr>
    </w:lvl>
  </w:abstractNum>
  <w:abstractNum w:abstractNumId="3">
    <w:nsid w:val="70541729"/>
    <w:multiLevelType w:val="multilevel"/>
    <w:tmpl w:val="4F76D206"/>
    <w:lvl w:ilvl="0">
      <w:start w:val="1"/>
      <w:numFmt w:val="bullet"/>
      <w:lvlText w:val=""/>
      <w:lvlJc w:val="left"/>
      <w:pPr>
        <w:ind w:left="0" w:firstLine="0"/>
      </w:pPr>
      <w:rPr>
        <w:rFonts w:ascii="Symbol" w:hAnsi="Symbol"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num w:numId="1">
    <w:abstractNumId w:val="2"/>
  </w:num>
  <w:num w:numId="2">
    <w:abstractNumId w:val="0"/>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B63A2"/>
    <w:rsid w:val="000001F4"/>
    <w:rsid w:val="000677FE"/>
    <w:rsid w:val="00092AF9"/>
    <w:rsid w:val="000A1126"/>
    <w:rsid w:val="00136CF1"/>
    <w:rsid w:val="0018556B"/>
    <w:rsid w:val="00192C74"/>
    <w:rsid w:val="001A4567"/>
    <w:rsid w:val="001B5F67"/>
    <w:rsid w:val="001C1782"/>
    <w:rsid w:val="002040B2"/>
    <w:rsid w:val="002230A2"/>
    <w:rsid w:val="002B63A2"/>
    <w:rsid w:val="00325F61"/>
    <w:rsid w:val="00341FAC"/>
    <w:rsid w:val="00386322"/>
    <w:rsid w:val="00407762"/>
    <w:rsid w:val="00423620"/>
    <w:rsid w:val="004B3ACB"/>
    <w:rsid w:val="004E7345"/>
    <w:rsid w:val="0057315E"/>
    <w:rsid w:val="00587205"/>
    <w:rsid w:val="005A0C40"/>
    <w:rsid w:val="005B6213"/>
    <w:rsid w:val="005C01B6"/>
    <w:rsid w:val="005E0324"/>
    <w:rsid w:val="005E701F"/>
    <w:rsid w:val="005F319F"/>
    <w:rsid w:val="00621EBD"/>
    <w:rsid w:val="0062541C"/>
    <w:rsid w:val="006272E8"/>
    <w:rsid w:val="0063021D"/>
    <w:rsid w:val="0068624E"/>
    <w:rsid w:val="00751F06"/>
    <w:rsid w:val="007862F9"/>
    <w:rsid w:val="00790F7C"/>
    <w:rsid w:val="007959C6"/>
    <w:rsid w:val="0079655E"/>
    <w:rsid w:val="007A4C43"/>
    <w:rsid w:val="00820792"/>
    <w:rsid w:val="00883351"/>
    <w:rsid w:val="008E0919"/>
    <w:rsid w:val="00926922"/>
    <w:rsid w:val="00963C7B"/>
    <w:rsid w:val="00972A8E"/>
    <w:rsid w:val="00985BF7"/>
    <w:rsid w:val="009B6398"/>
    <w:rsid w:val="009C4309"/>
    <w:rsid w:val="00A33033"/>
    <w:rsid w:val="00B06149"/>
    <w:rsid w:val="00B51D97"/>
    <w:rsid w:val="00BF50CC"/>
    <w:rsid w:val="00C16939"/>
    <w:rsid w:val="00C45A64"/>
    <w:rsid w:val="00C54972"/>
    <w:rsid w:val="00C773C8"/>
    <w:rsid w:val="00CC65CB"/>
    <w:rsid w:val="00D7544D"/>
    <w:rsid w:val="00D831E0"/>
    <w:rsid w:val="00DC2B62"/>
    <w:rsid w:val="00DD2D94"/>
    <w:rsid w:val="00DD49E6"/>
    <w:rsid w:val="00E3063C"/>
    <w:rsid w:val="00F43E0C"/>
    <w:rsid w:val="00F66685"/>
    <w:rsid w:val="00F84BBA"/>
    <w:rsid w:val="00FC2B9B"/>
    <w:rsid w:val="00FE1F5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0" w:defSemiHidden="0" w:defUnhideWhenUsed="0" w:defQFormat="0" w:count="267">
    <w:lsdException w:name="header" w:uiPriority="99"/>
    <w:lsdException w:name="footer" w:uiPriority="99"/>
    <w:lsdException w:name="Table Grid" w:uiPriority="99"/>
    <w:lsdException w:name="List Paragraph" w:uiPriority="99" w:qFormat="1"/>
  </w:latentStyles>
  <w:style w:type="paragraph" w:default="1" w:styleId="Normal">
    <w:name w:val="Normal"/>
    <w:qFormat/>
    <w:rsid w:val="002B63A2"/>
    <w:pPr>
      <w:spacing w:after="74" w:line="280" w:lineRule="exact"/>
    </w:pPr>
    <w:rPr>
      <w:rFonts w:ascii="Arial" w:eastAsia="Times New Roman" w:hAnsi="Arial"/>
      <w:lang w:eastAsia="en-US"/>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4E7345"/>
    <w:rPr>
      <w:b/>
      <w:sz w:val="18"/>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uiPriority w:val="99"/>
    <w:rsid w:val="008F4EED"/>
    <w:pPr>
      <w:tabs>
        <w:tab w:val="center" w:pos="4820"/>
      </w:tabs>
      <w:spacing w:line="144" w:lineRule="exact"/>
      <w:ind w:left="-567"/>
    </w:pPr>
    <w:rPr>
      <w:sz w:val="12"/>
    </w:rPr>
  </w:style>
  <w:style w:type="paragraph" w:styleId="Header">
    <w:name w:val="header"/>
    <w:basedOn w:val="Normal"/>
    <w:link w:val="HeaderChar"/>
    <w:uiPriority w:val="99"/>
    <w:semiHidden/>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link w:val="BalloonTextChar"/>
    <w:uiPriority w:val="99"/>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paragraph" w:customStyle="1" w:styleId="01CoverPageMainHead">
    <w:name w:val="01_CoverPageMainHead"/>
    <w:basedOn w:val="Normal"/>
    <w:qFormat/>
    <w:rsid w:val="002B63A2"/>
    <w:pPr>
      <w:spacing w:line="276" w:lineRule="auto"/>
      <w:ind w:left="-284"/>
    </w:pPr>
    <w:rPr>
      <w:color w:val="FFFFFF" w:themeColor="background1"/>
      <w:sz w:val="60"/>
      <w:szCs w:val="60"/>
    </w:rPr>
  </w:style>
  <w:style w:type="paragraph" w:customStyle="1" w:styleId="02CoverPageSubhead">
    <w:name w:val="02_CoverPage_Subhead"/>
    <w:basedOn w:val="Normal"/>
    <w:qFormat/>
    <w:rsid w:val="002B63A2"/>
    <w:pPr>
      <w:spacing w:after="40" w:line="600" w:lineRule="auto"/>
      <w:ind w:left="-284"/>
    </w:pPr>
    <w:rPr>
      <w:color w:val="FFFFFF" w:themeColor="background1"/>
      <w:sz w:val="32"/>
      <w:szCs w:val="32"/>
    </w:rPr>
  </w:style>
  <w:style w:type="paragraph" w:styleId="ListParagraph">
    <w:name w:val="List Paragraph"/>
    <w:basedOn w:val="Normal"/>
    <w:uiPriority w:val="99"/>
    <w:qFormat/>
    <w:rsid w:val="002B63A2"/>
    <w:pPr>
      <w:ind w:left="720"/>
      <w:contextualSpacing/>
    </w:pPr>
  </w:style>
  <w:style w:type="paragraph" w:customStyle="1" w:styleId="04MainHead">
    <w:name w:val="04_MainHead"/>
    <w:basedOn w:val="TOCHeading"/>
    <w:qFormat/>
    <w:rsid w:val="00621EBD"/>
    <w:pPr>
      <w:spacing w:line="480" w:lineRule="auto"/>
    </w:pPr>
    <w:rPr>
      <w:rFonts w:ascii="Arial" w:eastAsia="MS Gothic" w:hAnsi="Arial" w:cs="Arial"/>
      <w:b w:val="0"/>
      <w:color w:val="B34A22"/>
      <w:sz w:val="36"/>
      <w:szCs w:val="36"/>
    </w:rPr>
  </w:style>
  <w:style w:type="paragraph" w:customStyle="1" w:styleId="05SubHead">
    <w:name w:val="05_SubHead"/>
    <w:basedOn w:val="Normal"/>
    <w:qFormat/>
    <w:rsid w:val="002B63A2"/>
    <w:pPr>
      <w:spacing w:line="360" w:lineRule="auto"/>
      <w:ind w:left="-567"/>
    </w:pPr>
    <w:rPr>
      <w:rFonts w:cs="Arial"/>
      <w:b/>
      <w:bCs/>
      <w:iCs/>
      <w:noProof/>
      <w:sz w:val="22"/>
      <w:szCs w:val="22"/>
    </w:rPr>
  </w:style>
  <w:style w:type="paragraph" w:customStyle="1" w:styleId="06Body">
    <w:name w:val="06_Body"/>
    <w:basedOn w:val="Normal"/>
    <w:qFormat/>
    <w:rsid w:val="002B63A2"/>
    <w:pPr>
      <w:spacing w:line="360" w:lineRule="auto"/>
      <w:ind w:left="-567"/>
    </w:pPr>
    <w:rPr>
      <w:rFonts w:cs="Arial"/>
      <w:sz w:val="22"/>
      <w:szCs w:val="22"/>
    </w:rPr>
  </w:style>
  <w:style w:type="paragraph" w:customStyle="1" w:styleId="07Bullets">
    <w:name w:val="07_Bullets"/>
    <w:basedOn w:val="ListParagraph"/>
    <w:qFormat/>
    <w:rsid w:val="004E7345"/>
    <w:pPr>
      <w:numPr>
        <w:numId w:val="1"/>
      </w:numPr>
      <w:spacing w:line="360" w:lineRule="auto"/>
    </w:pPr>
    <w:rPr>
      <w:bCs/>
      <w:iCs/>
      <w:sz w:val="22"/>
      <w:szCs w:val="22"/>
    </w:rPr>
  </w:style>
  <w:style w:type="paragraph" w:styleId="TOCHeading">
    <w:name w:val="TOC Heading"/>
    <w:basedOn w:val="Heading1"/>
    <w:next w:val="Normal"/>
    <w:uiPriority w:val="39"/>
    <w:semiHidden/>
    <w:unhideWhenUsed/>
    <w:qFormat/>
    <w:rsid w:val="002B63A2"/>
    <w:pPr>
      <w:keepLines/>
      <w:spacing w:before="480" w:after="0" w:line="280" w:lineRule="exact"/>
      <w:outlineLvl w:val="9"/>
    </w:pPr>
    <w:rPr>
      <w:rFonts w:asciiTheme="majorHAnsi" w:eastAsiaTheme="majorEastAsia" w:hAnsiTheme="majorHAnsi" w:cstheme="majorBidi"/>
      <w:b/>
      <w:color w:val="345A8A" w:themeColor="accent1" w:themeShade="B5"/>
      <w:kern w:val="0"/>
      <w:sz w:val="32"/>
    </w:rPr>
  </w:style>
  <w:style w:type="character" w:styleId="Hyperlink">
    <w:name w:val="Hyperlink"/>
    <w:basedOn w:val="DefaultParagraphFont"/>
    <w:uiPriority w:val="99"/>
    <w:unhideWhenUsed/>
    <w:rsid w:val="002B63A2"/>
    <w:rPr>
      <w:color w:val="0000FF" w:themeColor="hyperlink"/>
      <w:u w:val="single"/>
    </w:rPr>
  </w:style>
  <w:style w:type="character" w:customStyle="1" w:styleId="FooterChar">
    <w:name w:val="Footer Char"/>
    <w:basedOn w:val="DefaultParagraphFont"/>
    <w:link w:val="Footer"/>
    <w:uiPriority w:val="99"/>
    <w:rsid w:val="002B63A2"/>
    <w:rPr>
      <w:rFonts w:ascii="Arial" w:eastAsia="Times New Roman" w:hAnsi="Arial"/>
      <w:sz w:val="12"/>
      <w:szCs w:val="24"/>
      <w:lang w:eastAsia="en-US"/>
    </w:rPr>
  </w:style>
  <w:style w:type="character" w:styleId="FollowedHyperlink">
    <w:name w:val="FollowedHyperlink"/>
    <w:basedOn w:val="DefaultParagraphFont"/>
    <w:uiPriority w:val="99"/>
    <w:semiHidden/>
    <w:unhideWhenUsed/>
    <w:rsid w:val="0079655E"/>
    <w:rPr>
      <w:color w:val="800080" w:themeColor="followedHyperlink"/>
      <w:u w:val="single"/>
    </w:rPr>
  </w:style>
  <w:style w:type="paragraph" w:styleId="TOC4">
    <w:name w:val="toc 4"/>
    <w:basedOn w:val="Normal"/>
    <w:next w:val="Normal"/>
    <w:autoRedefine/>
    <w:uiPriority w:val="39"/>
    <w:semiHidden/>
    <w:unhideWhenUsed/>
    <w:rsid w:val="0079655E"/>
    <w:pPr>
      <w:spacing w:after="100"/>
      <w:ind w:left="600"/>
    </w:pPr>
  </w:style>
  <w:style w:type="table" w:styleId="TableGrid">
    <w:name w:val="Table Grid"/>
    <w:basedOn w:val="TableNormal"/>
    <w:uiPriority w:val="99"/>
    <w:rsid w:val="002230A2"/>
    <w:rPr>
      <w:rFonts w:ascii="Courier" w:eastAsia="Times New Roman" w:hAnsi="Courie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9TableHead">
    <w:name w:val="09_TableHead"/>
    <w:basedOn w:val="Normal"/>
    <w:qFormat/>
    <w:rsid w:val="004E7345"/>
    <w:pPr>
      <w:spacing w:after="0" w:line="276" w:lineRule="auto"/>
    </w:pPr>
    <w:rPr>
      <w:rFonts w:cs="Arial"/>
      <w:szCs w:val="20"/>
    </w:rPr>
  </w:style>
  <w:style w:type="paragraph" w:customStyle="1" w:styleId="10TableContent">
    <w:name w:val="10_TableContent"/>
    <w:basedOn w:val="Normal"/>
    <w:qFormat/>
    <w:rsid w:val="00F84BBA"/>
    <w:pPr>
      <w:spacing w:after="0" w:line="240" w:lineRule="auto"/>
    </w:pPr>
    <w:rPr>
      <w:rFonts w:cs="Arial"/>
      <w:szCs w:val="20"/>
    </w:rPr>
  </w:style>
  <w:style w:type="paragraph" w:customStyle="1" w:styleId="10LargeList">
    <w:name w:val="10_LargeList"/>
    <w:basedOn w:val="Normal"/>
    <w:qFormat/>
    <w:rsid w:val="004E7345"/>
    <w:pPr>
      <w:spacing w:after="0" w:line="240" w:lineRule="auto"/>
    </w:pPr>
    <w:rPr>
      <w:sz w:val="44"/>
      <w:szCs w:val="44"/>
    </w:rPr>
  </w:style>
  <w:style w:type="paragraph" w:customStyle="1" w:styleId="BodyA">
    <w:name w:val="Body A"/>
    <w:rsid w:val="001C1782"/>
    <w:rPr>
      <w:rFonts w:ascii="Helvetica" w:eastAsia="ヒラギノ角ゴ Pro W3" w:hAnsi="Helvetica"/>
      <w:color w:val="000000"/>
      <w:szCs w:val="20"/>
      <w:lang w:eastAsia="en-GB"/>
    </w:rPr>
  </w:style>
  <w:style w:type="character" w:customStyle="1" w:styleId="BalloonTextChar">
    <w:name w:val="Balloon Text Char"/>
    <w:basedOn w:val="DefaultParagraphFont"/>
    <w:link w:val="BalloonText"/>
    <w:uiPriority w:val="99"/>
    <w:semiHidden/>
    <w:rsid w:val="001C1782"/>
    <w:rPr>
      <w:rFonts w:ascii="Tahoma" w:eastAsia="Times New Roman" w:hAnsi="Tahoma" w:cs="Tahoma"/>
      <w:sz w:val="16"/>
      <w:szCs w:val="16"/>
      <w:lang w:eastAsia="en-US"/>
    </w:rPr>
  </w:style>
  <w:style w:type="paragraph" w:styleId="NormalWeb">
    <w:name w:val="Normal (Web)"/>
    <w:basedOn w:val="Normal"/>
    <w:uiPriority w:val="99"/>
    <w:unhideWhenUsed/>
    <w:rsid w:val="001C1782"/>
    <w:pPr>
      <w:spacing w:before="100" w:beforeAutospacing="1" w:after="100" w:afterAutospacing="1" w:line="240" w:lineRule="auto"/>
    </w:pPr>
    <w:rPr>
      <w:rFonts w:ascii="Times New Roman" w:hAnsi="Times New Roman"/>
      <w:lang w:eastAsia="en-GB"/>
    </w:rPr>
  </w:style>
  <w:style w:type="character" w:customStyle="1" w:styleId="HeaderChar">
    <w:name w:val="Header Char"/>
    <w:basedOn w:val="DefaultParagraphFont"/>
    <w:link w:val="Header"/>
    <w:uiPriority w:val="99"/>
    <w:semiHidden/>
    <w:rsid w:val="001C1782"/>
    <w:rPr>
      <w:rFonts w:ascii="Arial" w:eastAsia="Times New Roman" w:hAnsi="Arial"/>
      <w:sz w:val="1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0" w:defSemiHidden="0" w:defUnhideWhenUsed="0" w:defQFormat="0" w:count="267">
    <w:lsdException w:name="header" w:uiPriority="99"/>
    <w:lsdException w:name="footer" w:uiPriority="99"/>
    <w:lsdException w:name="Table Grid" w:uiPriority="99"/>
    <w:lsdException w:name="List Paragraph" w:uiPriority="99" w:qFormat="1"/>
  </w:latentStyles>
  <w:style w:type="paragraph" w:default="1" w:styleId="Normal">
    <w:name w:val="Normal"/>
    <w:qFormat/>
    <w:rsid w:val="002B63A2"/>
    <w:pPr>
      <w:spacing w:after="74" w:line="280" w:lineRule="exact"/>
    </w:pPr>
    <w:rPr>
      <w:rFonts w:ascii="Arial" w:eastAsia="Times New Roman" w:hAnsi="Arial"/>
      <w:lang w:eastAsia="en-US"/>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4E7345"/>
    <w:rPr>
      <w:b/>
      <w:sz w:val="18"/>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uiPriority w:val="99"/>
    <w:rsid w:val="008F4EED"/>
    <w:pPr>
      <w:tabs>
        <w:tab w:val="center" w:pos="4820"/>
      </w:tabs>
      <w:spacing w:line="144" w:lineRule="exact"/>
      <w:ind w:left="-567"/>
    </w:pPr>
    <w:rPr>
      <w:sz w:val="12"/>
    </w:rPr>
  </w:style>
  <w:style w:type="paragraph" w:styleId="Header">
    <w:name w:val="header"/>
    <w:basedOn w:val="Normal"/>
    <w:link w:val="HeaderChar"/>
    <w:uiPriority w:val="99"/>
    <w:semiHidden/>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link w:val="BalloonTextChar"/>
    <w:uiPriority w:val="99"/>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paragraph" w:customStyle="1" w:styleId="01CoverPageMainHead">
    <w:name w:val="01_CoverPageMainHead"/>
    <w:basedOn w:val="Normal"/>
    <w:qFormat/>
    <w:rsid w:val="002B63A2"/>
    <w:pPr>
      <w:spacing w:line="276" w:lineRule="auto"/>
      <w:ind w:left="-284"/>
    </w:pPr>
    <w:rPr>
      <w:color w:val="FFFFFF" w:themeColor="background1"/>
      <w:sz w:val="60"/>
      <w:szCs w:val="60"/>
    </w:rPr>
  </w:style>
  <w:style w:type="paragraph" w:customStyle="1" w:styleId="02CoverPageSubhead">
    <w:name w:val="02_CoverPage_Subhead"/>
    <w:basedOn w:val="Normal"/>
    <w:qFormat/>
    <w:rsid w:val="002B63A2"/>
    <w:pPr>
      <w:spacing w:after="40" w:line="600" w:lineRule="auto"/>
      <w:ind w:left="-284"/>
    </w:pPr>
    <w:rPr>
      <w:color w:val="FFFFFF" w:themeColor="background1"/>
      <w:sz w:val="32"/>
      <w:szCs w:val="32"/>
    </w:rPr>
  </w:style>
  <w:style w:type="paragraph" w:styleId="ListParagraph">
    <w:name w:val="List Paragraph"/>
    <w:basedOn w:val="Normal"/>
    <w:uiPriority w:val="99"/>
    <w:qFormat/>
    <w:rsid w:val="002B63A2"/>
    <w:pPr>
      <w:ind w:left="720"/>
      <w:contextualSpacing/>
    </w:pPr>
  </w:style>
  <w:style w:type="paragraph" w:customStyle="1" w:styleId="04MainHead">
    <w:name w:val="04_MainHead"/>
    <w:basedOn w:val="TOCHeading"/>
    <w:qFormat/>
    <w:rsid w:val="00621EBD"/>
    <w:pPr>
      <w:spacing w:line="480" w:lineRule="auto"/>
    </w:pPr>
    <w:rPr>
      <w:rFonts w:ascii="Arial" w:eastAsia="MS Gothic" w:hAnsi="Arial" w:cs="Arial"/>
      <w:b w:val="0"/>
      <w:color w:val="B34A22"/>
      <w:sz w:val="36"/>
      <w:szCs w:val="36"/>
    </w:rPr>
  </w:style>
  <w:style w:type="paragraph" w:customStyle="1" w:styleId="05SubHead">
    <w:name w:val="05_SubHead"/>
    <w:basedOn w:val="Normal"/>
    <w:qFormat/>
    <w:rsid w:val="002B63A2"/>
    <w:pPr>
      <w:spacing w:line="360" w:lineRule="auto"/>
      <w:ind w:left="-567"/>
    </w:pPr>
    <w:rPr>
      <w:rFonts w:cs="Arial"/>
      <w:b/>
      <w:bCs/>
      <w:iCs/>
      <w:noProof/>
      <w:sz w:val="22"/>
      <w:szCs w:val="22"/>
    </w:rPr>
  </w:style>
  <w:style w:type="paragraph" w:customStyle="1" w:styleId="06Body">
    <w:name w:val="06_Body"/>
    <w:basedOn w:val="Normal"/>
    <w:qFormat/>
    <w:rsid w:val="002B63A2"/>
    <w:pPr>
      <w:spacing w:line="360" w:lineRule="auto"/>
      <w:ind w:left="-567"/>
    </w:pPr>
    <w:rPr>
      <w:rFonts w:cs="Arial"/>
      <w:sz w:val="22"/>
      <w:szCs w:val="22"/>
    </w:rPr>
  </w:style>
  <w:style w:type="paragraph" w:customStyle="1" w:styleId="07Bullets">
    <w:name w:val="07_Bullets"/>
    <w:basedOn w:val="ListParagraph"/>
    <w:qFormat/>
    <w:rsid w:val="004E7345"/>
    <w:pPr>
      <w:numPr>
        <w:numId w:val="1"/>
      </w:numPr>
      <w:spacing w:line="360" w:lineRule="auto"/>
    </w:pPr>
    <w:rPr>
      <w:bCs/>
      <w:iCs/>
      <w:sz w:val="22"/>
      <w:szCs w:val="22"/>
    </w:rPr>
  </w:style>
  <w:style w:type="paragraph" w:styleId="TOCHeading">
    <w:name w:val="TOC Heading"/>
    <w:basedOn w:val="Heading1"/>
    <w:next w:val="Normal"/>
    <w:uiPriority w:val="39"/>
    <w:semiHidden/>
    <w:unhideWhenUsed/>
    <w:qFormat/>
    <w:rsid w:val="002B63A2"/>
    <w:pPr>
      <w:keepLines/>
      <w:spacing w:before="480" w:after="0" w:line="280" w:lineRule="exact"/>
      <w:outlineLvl w:val="9"/>
    </w:pPr>
    <w:rPr>
      <w:rFonts w:asciiTheme="majorHAnsi" w:eastAsiaTheme="majorEastAsia" w:hAnsiTheme="majorHAnsi" w:cstheme="majorBidi"/>
      <w:b/>
      <w:color w:val="345A8A" w:themeColor="accent1" w:themeShade="B5"/>
      <w:kern w:val="0"/>
      <w:sz w:val="32"/>
    </w:rPr>
  </w:style>
  <w:style w:type="character" w:styleId="Hyperlink">
    <w:name w:val="Hyperlink"/>
    <w:basedOn w:val="DefaultParagraphFont"/>
    <w:uiPriority w:val="99"/>
    <w:unhideWhenUsed/>
    <w:rsid w:val="002B63A2"/>
    <w:rPr>
      <w:color w:val="0000FF" w:themeColor="hyperlink"/>
      <w:u w:val="single"/>
    </w:rPr>
  </w:style>
  <w:style w:type="character" w:customStyle="1" w:styleId="FooterChar">
    <w:name w:val="Footer Char"/>
    <w:basedOn w:val="DefaultParagraphFont"/>
    <w:link w:val="Footer"/>
    <w:uiPriority w:val="99"/>
    <w:rsid w:val="002B63A2"/>
    <w:rPr>
      <w:rFonts w:ascii="Arial" w:eastAsia="Times New Roman" w:hAnsi="Arial"/>
      <w:sz w:val="12"/>
      <w:szCs w:val="24"/>
      <w:lang w:eastAsia="en-US"/>
    </w:rPr>
  </w:style>
  <w:style w:type="character" w:styleId="FollowedHyperlink">
    <w:name w:val="FollowedHyperlink"/>
    <w:basedOn w:val="DefaultParagraphFont"/>
    <w:uiPriority w:val="99"/>
    <w:semiHidden/>
    <w:unhideWhenUsed/>
    <w:rsid w:val="0079655E"/>
    <w:rPr>
      <w:color w:val="800080" w:themeColor="followedHyperlink"/>
      <w:u w:val="single"/>
    </w:rPr>
  </w:style>
  <w:style w:type="paragraph" w:styleId="TOC4">
    <w:name w:val="toc 4"/>
    <w:basedOn w:val="Normal"/>
    <w:next w:val="Normal"/>
    <w:autoRedefine/>
    <w:uiPriority w:val="39"/>
    <w:semiHidden/>
    <w:unhideWhenUsed/>
    <w:rsid w:val="0079655E"/>
    <w:pPr>
      <w:spacing w:after="100"/>
      <w:ind w:left="600"/>
    </w:pPr>
  </w:style>
  <w:style w:type="table" w:styleId="TableGrid">
    <w:name w:val="Table Grid"/>
    <w:basedOn w:val="TableNormal"/>
    <w:uiPriority w:val="99"/>
    <w:rsid w:val="002230A2"/>
    <w:rPr>
      <w:rFonts w:ascii="Courier" w:eastAsia="Times New Roman" w:hAnsi="Courie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9TableHead">
    <w:name w:val="09_TableHead"/>
    <w:basedOn w:val="Normal"/>
    <w:qFormat/>
    <w:rsid w:val="004E7345"/>
    <w:pPr>
      <w:spacing w:after="0" w:line="276" w:lineRule="auto"/>
    </w:pPr>
    <w:rPr>
      <w:rFonts w:cs="Arial"/>
      <w:szCs w:val="20"/>
    </w:rPr>
  </w:style>
  <w:style w:type="paragraph" w:customStyle="1" w:styleId="10TableContent">
    <w:name w:val="10_TableContent"/>
    <w:basedOn w:val="Normal"/>
    <w:qFormat/>
    <w:rsid w:val="00F84BBA"/>
    <w:pPr>
      <w:spacing w:after="0" w:line="240" w:lineRule="auto"/>
    </w:pPr>
    <w:rPr>
      <w:rFonts w:cs="Arial"/>
      <w:szCs w:val="20"/>
    </w:rPr>
  </w:style>
  <w:style w:type="paragraph" w:customStyle="1" w:styleId="10LargeList">
    <w:name w:val="10_LargeList"/>
    <w:basedOn w:val="Normal"/>
    <w:qFormat/>
    <w:rsid w:val="004E7345"/>
    <w:pPr>
      <w:spacing w:after="0" w:line="240" w:lineRule="auto"/>
    </w:pPr>
    <w:rPr>
      <w:sz w:val="44"/>
      <w:szCs w:val="44"/>
    </w:rPr>
  </w:style>
  <w:style w:type="paragraph" w:customStyle="1" w:styleId="BodyA">
    <w:name w:val="Body A"/>
    <w:rsid w:val="001C1782"/>
    <w:rPr>
      <w:rFonts w:ascii="Helvetica" w:eastAsia="ヒラギノ角ゴ Pro W3" w:hAnsi="Helvetica"/>
      <w:color w:val="000000"/>
      <w:szCs w:val="20"/>
      <w:lang w:eastAsia="en-GB"/>
    </w:rPr>
  </w:style>
  <w:style w:type="character" w:customStyle="1" w:styleId="BalloonTextChar">
    <w:name w:val="Balloon Text Char"/>
    <w:basedOn w:val="DefaultParagraphFont"/>
    <w:link w:val="BalloonText"/>
    <w:uiPriority w:val="99"/>
    <w:semiHidden/>
    <w:rsid w:val="001C1782"/>
    <w:rPr>
      <w:rFonts w:ascii="Tahoma" w:eastAsia="Times New Roman" w:hAnsi="Tahoma" w:cs="Tahoma"/>
      <w:sz w:val="16"/>
      <w:szCs w:val="16"/>
      <w:lang w:eastAsia="en-US"/>
    </w:rPr>
  </w:style>
  <w:style w:type="paragraph" w:styleId="NormalWeb">
    <w:name w:val="Normal (Web)"/>
    <w:basedOn w:val="Normal"/>
    <w:uiPriority w:val="99"/>
    <w:unhideWhenUsed/>
    <w:rsid w:val="001C1782"/>
    <w:pPr>
      <w:spacing w:before="100" w:beforeAutospacing="1" w:after="100" w:afterAutospacing="1" w:line="240" w:lineRule="auto"/>
    </w:pPr>
    <w:rPr>
      <w:rFonts w:ascii="Times New Roman" w:hAnsi="Times New Roman"/>
      <w:lang w:eastAsia="en-GB"/>
    </w:rPr>
  </w:style>
  <w:style w:type="character" w:customStyle="1" w:styleId="HeaderChar">
    <w:name w:val="Header Char"/>
    <w:basedOn w:val="DefaultParagraphFont"/>
    <w:link w:val="Header"/>
    <w:uiPriority w:val="99"/>
    <w:semiHidden/>
    <w:rsid w:val="001C1782"/>
    <w:rPr>
      <w:rFonts w:ascii="Arial" w:eastAsia="Times New Roman" w:hAnsi="Arial"/>
      <w:sz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LMM1%20Res%202%20Ppt%20FE%20J.ppt" TargetMode="External"/><Relationship Id="rId26" Type="http://schemas.openxmlformats.org/officeDocument/2006/relationships/hyperlink" Target="LMM1%20Res%209.2%20Middle%20Lane%20FE%20Q%20gr%20sh.doc" TargetMode="External"/><Relationship Id="rId3" Type="http://schemas.openxmlformats.org/officeDocument/2006/relationships/styles" Target="styles.xml"/><Relationship Id="rId21" Type="http://schemas.openxmlformats.org/officeDocument/2006/relationships/hyperlink" Target="LMM1%20Res%202%20Ppt%20FE%20J.ppt" TargetMode="Externa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LMM1%20Res%206%20L%20or%20M%20Matrix%20FE.doc" TargetMode="External"/><Relationship Id="rId25" Type="http://schemas.openxmlformats.org/officeDocument/2006/relationships/hyperlink" Target="LMM1%20Res%209.1%20Acacia%20Ave%20FE.doc" TargetMode="External"/><Relationship Id="rId33" Type="http://schemas.openxmlformats.org/officeDocument/2006/relationships/hyperlink" Target="LMM1%20Res%202%20Ppt%20FE%20J.ppt" TargetMode="External"/><Relationship Id="rId2" Type="http://schemas.openxmlformats.org/officeDocument/2006/relationships/numbering" Target="numbering.xml"/><Relationship Id="rId16" Type="http://schemas.openxmlformats.org/officeDocument/2006/relationships/hyperlink" Target="LMM1%20Res%205%20Venn%20Diagram%20FE.doc" TargetMode="External"/><Relationship Id="rId20" Type="http://schemas.openxmlformats.org/officeDocument/2006/relationships/hyperlink" Target="file:///C:\Users\Helen\Dropbox\Pedagogy\2%20Leadership%20and%20Management%20module%201\LMM1%20Res%202%20Ppt%20FE%20J.ppt" TargetMode="External"/><Relationship Id="rId29" Type="http://schemas.openxmlformats.org/officeDocument/2006/relationships/hyperlink" Target="LMM1%20Res%2010%20HoD%20evaln%20FE.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LMM1%20Res%208%20Evidence%20for%20self%20review%20FE.doc" TargetMode="External"/><Relationship Id="rId32" Type="http://schemas.openxmlformats.org/officeDocument/2006/relationships/hyperlink" Target="LMM1%20Res%2012%20Do,%20dump%20etc%20FE.doc" TargetMode="External"/><Relationship Id="rId5" Type="http://schemas.openxmlformats.org/officeDocument/2006/relationships/settings" Target="settings.xml"/><Relationship Id="rId15" Type="http://schemas.openxmlformats.org/officeDocument/2006/relationships/hyperlink" Target="LMM1%20Res%202%20Ppt%20FE%20J.ppt" TargetMode="External"/><Relationship Id="rId23" Type="http://schemas.openxmlformats.org/officeDocument/2006/relationships/hyperlink" Target="LMM1%20Res%202%20Ppt%20FE%20J.ppt" TargetMode="External"/><Relationship Id="rId28" Type="http://schemas.openxmlformats.org/officeDocument/2006/relationships/hyperlink" Target="LMM1%20Res%209.4%20Plan%20grid%20FE.doc"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file:///C:\Users\Helen\Dropbox\Pedagogy\2%20Leadership%20and%20Management%20module%201\LMM1%20Res%202%20Ppt%20FE%20J.ppt" TargetMode="External"/><Relationship Id="rId31" Type="http://schemas.openxmlformats.org/officeDocument/2006/relationships/hyperlink" Target="file:///C:\Users\Helen\Dropbox\Pedagogy\2%20Leadership%20and%20Management%20module%201\LMM1%20Res%202%20Ppt%20FE%20J.pp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LMM1%20Res%207%20Visions%20FE.docx" TargetMode="External"/><Relationship Id="rId27" Type="http://schemas.openxmlformats.org/officeDocument/2006/relationships/hyperlink" Target="LMM1%20Res%209.4%20Plan%20grid%20FE.doc" TargetMode="External"/><Relationship Id="rId30" Type="http://schemas.openxmlformats.org/officeDocument/2006/relationships/hyperlink" Target="LMM1%20Res%2011%20Problem%20scenarios%20FE.doc"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nationalarchives.gov.uk/doc/open-government-licence/open-government-licence.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849BE-9F3C-42C4-B718-F742E2BA6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c:creator>
  <cp:keywords/>
  <dc:description/>
  <cp:lastModifiedBy>Helen</cp:lastModifiedBy>
  <cp:revision>26</cp:revision>
  <dcterms:created xsi:type="dcterms:W3CDTF">2012-09-18T18:15:00Z</dcterms:created>
  <dcterms:modified xsi:type="dcterms:W3CDTF">2012-09-26T14:19:00Z</dcterms:modified>
</cp:coreProperties>
</file>